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87F" w:rsidRDefault="0067287F" w:rsidP="00207A84">
      <w:pPr>
        <w:widowControl w:val="0"/>
        <w:autoSpaceDE w:val="0"/>
        <w:autoSpaceDN w:val="0"/>
        <w:adjustRightInd w:val="0"/>
        <w:spacing w:after="0" w:line="360" w:lineRule="auto"/>
        <w:ind w:firstLine="709"/>
        <w:jc w:val="center"/>
        <w:rPr>
          <w:rFonts w:ascii="Times New Roman CYR" w:hAnsi="Times New Roman CYR" w:cs="Times New Roman CYR"/>
          <w:caps/>
          <w:sz w:val="28"/>
          <w:szCs w:val="28"/>
        </w:rPr>
      </w:pPr>
      <w:r w:rsidRPr="0067287F">
        <w:rPr>
          <w:rFonts w:ascii="Times New Roman CYR" w:hAnsi="Times New Roman CYR" w:cs="Times New Roman CYR"/>
          <w:caps/>
          <w:sz w:val="28"/>
          <w:szCs w:val="28"/>
        </w:rPr>
        <w:t>Анализ и использование финансовой отчетности в управлении предприятием</w:t>
      </w:r>
    </w:p>
    <w:p w:rsidR="00207A84" w:rsidRDefault="00207A84" w:rsidP="00207A84">
      <w:pPr>
        <w:widowControl w:val="0"/>
        <w:autoSpaceDE w:val="0"/>
        <w:autoSpaceDN w:val="0"/>
        <w:adjustRightInd w:val="0"/>
        <w:spacing w:after="0" w:line="360" w:lineRule="auto"/>
        <w:ind w:firstLine="709"/>
        <w:jc w:val="center"/>
        <w:rPr>
          <w:rFonts w:ascii="Times New Roman CYR" w:hAnsi="Times New Roman CYR" w:cs="Times New Roman CYR"/>
          <w:caps/>
          <w:sz w:val="28"/>
          <w:szCs w:val="28"/>
        </w:rPr>
      </w:pPr>
      <w:r>
        <w:rPr>
          <w:rFonts w:ascii="Times New Roman CYR" w:hAnsi="Times New Roman CYR" w:cs="Times New Roman CYR"/>
          <w:caps/>
          <w:sz w:val="28"/>
          <w:szCs w:val="28"/>
        </w:rPr>
        <w:t>2007</w:t>
      </w:r>
    </w:p>
    <w:p w:rsidR="0067287F" w:rsidRDefault="0067287F">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Введение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условиях рыночной экономики требуется от предприятия повышение эффективности производства, конкурентоспособности продукции и услуг на основе внедрения достижений научно-технического прогресса, эффективных форм хозяйствования и управления производством, преодоления бесхозяйственности, активизации предпринимательства, инициативы и т.д.</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Базой для принятия управленческих решений на предприятии является информация экономического характера. Сам процесс принятия решений можно разделить на три этапа: планирование и прогнозирование, оперативное управление, контроль (финансовый анализ) деятельности предприятия. Решения принимает не только администрация организации, но и другие - внешние - пользователи экономической информации (заинтересованные стороны, находящиеся за пределами фирмы и нуждающиеся в информации для принятия решений в отношении данного предприятия). Внутренние пользователи оперируют учетной информацией, внешние - данными финансовой отчетности организации. И те, и другие данные формируются в процессе бухгалтерского учета предприятия.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дипломной работы является анализ и оценка финансового состояния предприятия Открытого акционерного общества «Автотранспортное предприятие» города Лесного в период с 2006 года по 2008 год, которая необходима лицам, которые принимают непосредственное участие в хозяйственной деятельности предприятия: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руководителю предприятия;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инвесторам;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кредиторам;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аудиторам;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руководителям маркетинговых и рекламных отделов.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работе рассмотрены некоторые возможности использования финансовой отчетности для принятия управленческих решений.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было сказано выше, принятие управленческих решений можно разделить на несколько этапов: планирование (бюджетирование), анализ результатов производственной деятельности и оценка выполнения планов организации, прогнозирование показателей финансово-хозяйственной деятельности фирмы на основе данных анализа результатов.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Роль анализа с каждым годом возрастает. Это обусловлено необходимостью неуклонного повышения эффективности производства в связи с ростом дефицита и стоимости сырья, повышение капиталоемкости производства мероприятиями экономической реформы.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анализ содействует экономному использованию ресурсов, выявлению и внедрению новой техники и технологии производства, предупреждению излишних затрат и принятию управленческих решений.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Объектами анализа являются экономические результаты хозяйственной деятельности: производство и реализация продукции, ее себестоимость, использование материальных, трудовых и финансовых ресурсов, финансовое состояние предприятия и другие.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Объектом исследования в дипломном проекте выбрано акционерное общество открытого типа - автотранспортное предприятия ОАО «АТП» города Лесного. В своей экономической деятельности данное предприятие сталкивается с рядом трудностей: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выбор и наличие заказчиков;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маркетинга;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конкурентоспособность транспортных услуг;</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изношенность автомобильного парка и наличие соответствующих требованиям Международной Конвенции транспортных средств и т.д.</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Задачами дипломного проекта являются: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необходимость исследовать тенденции производственного развития автотранспортного предприятия;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оценить результаты его деятельности;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выявить факторы, влияющие на результаты хозяйственной деятельности;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изучить принципы допущенных ошибок и потерь;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вскрыть имеющиеся резервы: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наметить пути и основные направления по дальнейшему улучшению, совершенствованию и развитию хозяйственной деятельности предприятия ОАО “АТП”, используя данные финансовой отчетности.</w:t>
      </w:r>
    </w:p>
    <w:tbl>
      <w:tblPr>
        <w:tblStyle w:val="a6"/>
        <w:tblW w:w="0" w:type="auto"/>
        <w:jc w:val="center"/>
        <w:tblInd w:w="0" w:type="dxa"/>
        <w:tblLook w:val="04A0" w:firstRow="1" w:lastRow="0" w:firstColumn="1" w:lastColumn="0" w:noHBand="0" w:noVBand="1"/>
      </w:tblPr>
      <w:tblGrid>
        <w:gridCol w:w="8472"/>
      </w:tblGrid>
      <w:tr w:rsidR="00F925B2" w:rsidTr="00F925B2">
        <w:trPr>
          <w:jc w:val="center"/>
        </w:trPr>
        <w:tc>
          <w:tcPr>
            <w:tcW w:w="8472" w:type="dxa"/>
            <w:tcBorders>
              <w:top w:val="single" w:sz="4" w:space="0" w:color="auto"/>
              <w:left w:val="single" w:sz="4" w:space="0" w:color="auto"/>
              <w:bottom w:val="single" w:sz="4" w:space="0" w:color="auto"/>
              <w:right w:val="single" w:sz="4" w:space="0" w:color="auto"/>
            </w:tcBorders>
            <w:hideMark/>
          </w:tcPr>
          <w:p w:rsidR="00F925B2" w:rsidRDefault="00A225CB">
            <w:pPr>
              <w:spacing w:line="360" w:lineRule="auto"/>
              <w:textAlignment w:val="baseline"/>
              <w:rPr>
                <w:rFonts w:ascii="Arial" w:eastAsia="Times New Roman" w:hAnsi="Arial" w:cs="Times New Roman"/>
                <w:color w:val="444444"/>
                <w:sz w:val="28"/>
                <w:szCs w:val="28"/>
                <w:lang w:eastAsia="ru-RU"/>
              </w:rPr>
            </w:pPr>
            <w:hyperlink r:id="rId7" w:history="1">
              <w:r w:rsidR="00F925B2">
                <w:rPr>
                  <w:rStyle w:val="a5"/>
                  <w:rFonts w:eastAsia="Times New Roman" w:cs="Times New Roman"/>
                  <w:sz w:val="28"/>
                  <w:szCs w:val="28"/>
                  <w:lang w:eastAsia="ru-RU"/>
                </w:rPr>
                <w:t>Вернуться в библиотеку по экономике и праву: учебники, дипломы, диссертации</w:t>
              </w:r>
            </w:hyperlink>
          </w:p>
          <w:p w:rsidR="00F925B2" w:rsidRDefault="00A225CB">
            <w:pPr>
              <w:spacing w:line="360" w:lineRule="auto"/>
              <w:textAlignment w:val="baseline"/>
              <w:rPr>
                <w:rFonts w:ascii="Arial" w:eastAsia="Times New Roman" w:hAnsi="Arial" w:cs="Times New Roman"/>
                <w:color w:val="444444"/>
                <w:sz w:val="28"/>
                <w:szCs w:val="28"/>
                <w:lang w:eastAsia="ru-RU"/>
              </w:rPr>
            </w:pPr>
            <w:hyperlink r:id="rId8" w:history="1">
              <w:r w:rsidR="00F925B2">
                <w:rPr>
                  <w:rStyle w:val="a5"/>
                  <w:rFonts w:eastAsia="Times New Roman" w:cs="Times New Roman"/>
                  <w:sz w:val="28"/>
                  <w:szCs w:val="28"/>
                  <w:lang w:eastAsia="ru-RU"/>
                </w:rPr>
                <w:t>Рерайт текстов и уникализация 90 %</w:t>
              </w:r>
            </w:hyperlink>
          </w:p>
          <w:p w:rsidR="00F925B2" w:rsidRDefault="00A225CB">
            <w:pPr>
              <w:spacing w:line="360" w:lineRule="auto"/>
              <w:textAlignment w:val="baseline"/>
              <w:rPr>
                <w:rFonts w:ascii="Arial" w:eastAsia="Times New Roman" w:hAnsi="Arial" w:cs="Times New Roman"/>
                <w:color w:val="444444"/>
                <w:sz w:val="28"/>
                <w:szCs w:val="28"/>
                <w:lang w:eastAsia="ru-RU"/>
              </w:rPr>
            </w:pPr>
            <w:hyperlink r:id="rId9" w:history="1">
              <w:r w:rsidR="00F925B2">
                <w:rPr>
                  <w:rStyle w:val="a5"/>
                  <w:rFonts w:eastAsia="Times New Roman" w:cs="Times New Roman"/>
                  <w:sz w:val="28"/>
                  <w:szCs w:val="28"/>
                  <w:lang w:eastAsia="ru-RU"/>
                </w:rPr>
                <w:t>Написание по заказу контрольных, дипломов, диссертаций. . .</w:t>
              </w:r>
            </w:hyperlink>
          </w:p>
        </w:tc>
      </w:tr>
    </w:tbl>
    <w:p w:rsidR="00F925B2" w:rsidRDefault="00F925B2">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Предметом исследования и изучения является финансовая (бухгалтерская) отчетность, статистическая отчетность, первичные документы бухгалтерского, кадрового, маркетингового учета.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источниками информации для анализа и путей совершенствования хозяйственной деятельности предприятия послужили: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информативные документы, регламентирующие деятельность предприятия;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отчетные бухгалтерские балансы (форма № 1 по ОКУД);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отчеты о прибылях и убытках (форма № 2 по ОКУД);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отчеты об изменениях капитала (форма № 3 по ОКУД);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отчеты о движении денежных средств, о движении и наличии основных средств (приложение к бухгалтерскому балансу форма № 5 по ОКУД);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статистические транспортные отчеты № 1 - ТР за 2006, 2007, 2008 годы;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отчеты по использованию заработной платы, по труду № 1 - Т;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счет - фактура за потребление воды в 2008 году;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счет - фактура за потребление тепловой энергии в 2008 году.</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1. Роль и значение финансовой отчетности в управлении предприятием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 Бухгалтерский баланс - основная форма в системе отчетности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рыночных отношений, международные, хозяйственные и финансовые связи выдвинули в число актуальных вопрос о совершенствовании бухгалтерского учета и отчетности, приближении их содержания и методов к международно-принятым нормам. Переход на применение международных норм бухгалтерского учета и отчетности начался с 1992 года. Постановлением Верховного Совета РФ от 23.10.92 года была утверждена Государственная программа перехода РФ на международные стандарты учета и отчетности, которая уже реализована по многим направлениям. Например, центральной формой бухгалтерского учета - является баланс. Баланс характеризуется тем, что в нем объекты учета показываются дважды и рассматриваются с двух точек зрения. Состав, содержание и методические основы формирования бухгалтерской отчетности организаций, являющихся юридическими лицами по законодательству Российской Федерации установлены Положением по бухгалтерскому учету «Бухгалтерская отчетность организаций».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Бухгалтерский учет и отчетность, действующие в РФ строятся на тех же принципах, которые положены в основу международных стандартов финансовой отчетности. Если бухгалтерский учет сейчас называют «международным языком бизнеса», то и принципы, правила составления форм отчетности должны отвечать требованиям времени. Надо признать, что методология бухгалтерского учета и отчетности, директивно предписываемая организациям сегодня, только частично отвечает требованиям мировой практики.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 составлении форм отчетности нужно исходить из учетных принципов, </w:t>
      </w:r>
      <w:r>
        <w:rPr>
          <w:rFonts w:ascii="Times New Roman CYR" w:hAnsi="Times New Roman CYR" w:cs="Times New Roman CYR"/>
          <w:sz w:val="28"/>
          <w:szCs w:val="28"/>
        </w:rPr>
        <w:lastRenderedPageBreak/>
        <w:t>обычно зависящих от того, насколько точно они отвечают трем критериям: уместности, объективности и осуществимости.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Отчетность предприятия является логическим продолжением процедур финансового учета и представляет собой систему показателей, характеризующих имущественное и финансовое положение организации на отчетную дату.</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Система показателей отчетности - это особый вид записей, являющихся кратким извлечением из текущего учета, отражающих сводные данные о состоянии и результатах деятельности предприятия, его подразделений, за отчетный период. Отчетность содержит количественные и качественные характеристики, стоимостные и натуральные показатели. Сводные данные о состоянии и результатах деятельности предприятия, его подразделений за определенный период формируются на основании бухгалтерского, статистического и оперативно-технического учета. Тем самым обеспечивается возможность разностороннего отражения в отчетности финансово-хозяйственной деятельности предприятий.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известно, формирование отчетности на предприятии необходимо и для внутреннего управления, и для предприятия внешним пользователям с целью принятия обоснованных выводов и решений.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показывает практика последних лет, сводиться к тому, что на место чисто процедурных учетно-экономических задач, связанные с обеспечением потребностей пользователей, это - налоговая инспекция, кредиторы организации, его собственники, акционеры, банки и др., которые имеют разные и подчас противоречивые и, как правило, несовпадающие цели. И вследствие того, что разные группы лиц подходят к оценке тех или иных учетных объектов неодинаково, неизбежна множественность методологических приемов определения результатов хозяйственной деятельности. В современной жизни важнейшей категорией становится прибыль и поэтому в центре внимания специалистов находится выбор (обсуждение) процедуры ее исчисления. В </w:t>
      </w:r>
      <w:r>
        <w:rPr>
          <w:rFonts w:ascii="Times New Roman CYR" w:hAnsi="Times New Roman CYR" w:cs="Times New Roman CYR"/>
          <w:sz w:val="28"/>
          <w:szCs w:val="28"/>
        </w:rPr>
        <w:lastRenderedPageBreak/>
        <w:t>зависимости от выбранных методов ее формирования меняется и величина налогов, и суммы дивидендов, и заработная плата. С изменением условий хозяйствования происходят, и изменения в составе и содержания форм отчетности, которые в большой степени стали соответствовать требованиям Международных стандартов бухгалтерского учета. Для сравнения приведем перечень форм отчетности. Бухгалтерская (финансовая) отчетность в РФ включает следующие формы: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бухгалтерский баланс - форма №1;</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 о прибылях и убытках - форма №2;</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 о движение капитала - форма №3;</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 о движение денежных средств - форма № 4;</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приложение к бухгалтерскому анализу - форма №5.</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Финансовая отчетность западных фирм представляются в таком составе: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баланс;</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 о прибыль деятельности и убытках;</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 о движение собственного капитала;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 о движение денежных средств.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системе экономической информации бухгалтерская отчетность является одним из важнейших инструментов управления содержащих наиболее синтезированную и обобщенную информацию.</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бухгалтерской отчетности используются для различных целей на разных уровнях управления. Систематическое изучение бухгалтерских отчетов раскрывает причины достигнутых успехов, а также недостатков в работе предприятия, помогает наметить пути повышения эффективности его деятельности.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Бухгалтерская отчетность является основой объективной оценки хозяйственной деятельности предприятия, базой текущего и перспективного планирования, действенным инструментом для принятия управленческих </w:t>
      </w:r>
      <w:r>
        <w:rPr>
          <w:rFonts w:ascii="Times New Roman CYR" w:hAnsi="Times New Roman CYR" w:cs="Times New Roman CYR"/>
          <w:sz w:val="28"/>
          <w:szCs w:val="28"/>
        </w:rPr>
        <w:lastRenderedPageBreak/>
        <w:t>решений.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.2 </w:t>
      </w:r>
      <w:r>
        <w:rPr>
          <w:rFonts w:ascii="Times New Roman CYR" w:hAnsi="Times New Roman CYR" w:cs="Times New Roman CYR"/>
          <w:caps/>
          <w:sz w:val="28"/>
          <w:szCs w:val="28"/>
        </w:rPr>
        <w:t>Информационное обеспечение анализа финансового состояния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источником информационного обеспечения анализа финансового состояния предприятия служит бухгалтерский баланс: форма №1. Баланс отражает финансовое состояние предприятия на момент его составления. Чтобы установить, какое влияние на сложившееся положение оказали внешние и внутренние условия деятельности предприятия, необходим анализ актива и пассива баланса. И не только баланса, но и другой финансовой отчетности: формы №2, формы №5.</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Баланс предприятия состоит из двух частей. В первой части показываются активы, во второй - пассивы предприятия. Обе части всегда сбалансированы: итоговая сумма строк по активу равна итоговой сумме строк по пассиву. Называется эта сумма валютой баланса. По каждой строке баланса предприятия заполняются две графы. В первую графу заносится финансовое состояние на начало отчетного периода (вступительный баланс), а во вторую графу - на конец периода (заключительный баланс).</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актива баланса.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 баланса содержит сведения на отдельную дату о размещении имеющихся в распоряжении предприятия капиталов, т.е. об их вложениях в конкретное имущество и материальные ценности, необходимые для производства, о расходах, обеспечивающих предприятию соответствующие условия для экономического процветания и продажи его продукции, о вложениях капитала, связанных с финансовыми операциями, и об остатках свободной денежной наличности. Каждому виду помещения капитала соответствует отдельная статья актива баланса.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Актив баланса состоит из двух разделов:</w:t>
      </w:r>
    </w:p>
    <w:p w:rsidR="00FD6F47" w:rsidRDefault="00FD6F47">
      <w:pPr>
        <w:widowControl w:val="0"/>
        <w:tabs>
          <w:tab w:val="left" w:pos="121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внеоборотные активы;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оборотные активы.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первом разделе приводятся разнородные по своей природе активы : материально-вещественные, ценные бумаги, средства в расчетах. Объединяет их длительный характер использования.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нематериальным активам предприятия относятся права пользования земельными участками и другими природными ресурсами, патенты, лицензии, ноу-хау, программные продукты, монопольные права и привилегии (включая лицензии на определенные виды деятельности), организационные расходы, торговые марки, товарные знаки т.п., которые используются в хозяйственной деятельности предприятия и приносят доход в течение длительного времени.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Нематериальные активы могут быть внесены учредителями (собственниками) предприятия в счет их вкладов в уставный капитал предприятия, получены безвозмездно, приобретены в процессе его деятельности.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балансе нематериальные активы приводятся по остаточной стоимости.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средства. Важнейшим элементом торгового процесса являются основные средства как совокупность материально-вещественных ценностей, действующих в неизменной форме в течение длительного времени (более одного года) и утрачивающих свою стоимость по частям.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основным средствам также относятся капитальные вложения на улучшение земель и в арендованные здания, сооружения, оборудование и другие объекты.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Основные средства проводятся в балансе по остаточной стоимости.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подразделе “долгосрочные финансовые вложения” показываются долгосрочные (на срок более года) инвестиции предприятия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её </w:t>
      </w:r>
      <w:r>
        <w:rPr>
          <w:rFonts w:ascii="Times New Roman CYR" w:hAnsi="Times New Roman CYR" w:cs="Times New Roman CYR"/>
          <w:sz w:val="28"/>
          <w:szCs w:val="28"/>
        </w:rPr>
        <w:lastRenderedPageBreak/>
        <w:t>пределами, государственные ценные бумаги (облигации и другие долговые обязательства) и т.п., а также предоставленные предприятием другим организациям займы.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по строке 145 “Отложенные налоговые активы” отражаются долгосрочные финансовые вложения, не нашедшие отражения по предыдущим строкам подраздела.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статье “Прочие внеоборотные активы” отражаются другие средства и вложения, не нашедшие отражения в предыдущих статьях первого раздела. В частности, по данной статье отражается задолженность предприятию за проданные им в рассрочку основные средства и нематериальные активы, а также долги арендаторов по основным средствам, переданным в долгосрочную аренду.</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втором разделе “Оборотные активы” показываются данные об оборотных средствах предприятия, находящихся в материально-технических запасах, денежных средствах, ценных бумагах, расчётах с кредиторами.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подразделе “Запасы” отражается основная часть оборотных активов предприятия, а точнее активов, имеющих материально-вещественную природу, непосредственно включаемых в технологический процесс.</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составе запасов в отчетности отражаются: товары для перепродажи, сырьё и материалы, малоценные и быстроизнашивающиеся предметы, затраты в издержках обращения.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Запасы являются наименее ликвидной статьей среди статей оборотных средств. Для обращения этой статьи в денежные средства требуется время не только для того, чтобы получить с него впоследствии оплату за товар.</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статье “Налог на добавленную стоимость по приобретенным ценностям” отражается сумма налога на добавленную стоимость по приобретенным материальным ресурсам, малоценным и быстроизнашивающимся предметам, основным средствам, нематериальным активам и другим ценностям, работам и услугам, подлежащая отнесению в </w:t>
      </w:r>
      <w:r>
        <w:rPr>
          <w:rFonts w:ascii="Times New Roman CYR" w:hAnsi="Times New Roman CYR" w:cs="Times New Roman CYR"/>
          <w:sz w:val="28"/>
          <w:szCs w:val="28"/>
        </w:rPr>
        <w:lastRenderedPageBreak/>
        <w:t>установленном порядке в следующих отчетных периодах в уменьшение сумм налога для перечисления в бюджет или уменьшения соответствующих источников их покрытия.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Следующие статьи баланса - это “дебиторская задолженность”, т.е. причитающиеся предприятию, но еще не полученные им средства.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Дебиторская задолженность - это требования предприятия по отношению к другим предприятиям, организациям и клиентам на получение денег, поставку товаров или услуг.</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Дебиторская задолженность в зависимости от сроков ожидаемых платежей представлена в балансе двумя группами статей: в первой группе - “Дебиторская задолженность (платежи по которой ожидаются более чем через 12 месяцев после отчетной даты)”; во второй группе - “Дебиторская задолженность (платежи по которой ожидаются в течение 12 месяцев после отчетной даты)”.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крупной дебиторской задолженности следует рассматривать как фактор, отрицательно влияющий на финансовое положение предприятия, а рост её в динамике свидетельствует о его ухудшении.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группе статей “Краткосрочные финансовые вложения” показываются краткосрочные (на срок не более одного года) инвестиции предприятия в зависимые общества, в ценные бумаги других организаций, государственные ценные бумаги и т.п., а также представленные предприятием другим организациям займы.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группе статей “Денежные средства” показывается остаток денежных средств в кассе, на расчетных и валютных счетах в банках. К ним также причисляются денежные документы: почтовые марки, марки госпошлины, оплаченные авиабилеты и т.д.</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денежных средств дополнительно входят денежные средства, внесенные в банк или сданные в почтовое отделение для зачисления на счет предприятия, но еще не зачисленные по назначению.</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статье “Прочие оборотные активы” показывается сумме, не нашедшие отражения по другим статьям второго раздела актива.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пассива баланса.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Пассив баланса состоит из трех разделов:</w:t>
      </w:r>
    </w:p>
    <w:p w:rsidR="00FD6F47" w:rsidRDefault="00FD6F47">
      <w:pPr>
        <w:widowControl w:val="0"/>
        <w:tabs>
          <w:tab w:val="left" w:pos="1211"/>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капитал и резервы;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долгосрочные обязательства;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ab/>
        <w:t>краткосрочные обязательства.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разделе “Капитал и резервы» отражаются показатели собственных средств (капитала) предприятия. Собственный капитал показывает величину стоимости средств, принадлежащих акционерам (собственникам предприятия).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Собственные средства формируются за счет взносов собственников (акционеров) в уставной капитал, в результате переоценки внеоборотных активов (добавочный капитал), а также в результате производственной деятельности предприятия.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группе статей “Резервный капитал” отражается сумма остатков резервного и других аналогичных фондов, создаваемых в соответствии с законодательством РФ или учредительными документами.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долгосрочным пассивам относятся:</w:t>
      </w:r>
    </w:p>
    <w:p w:rsidR="00FD6F47" w:rsidRDefault="00FD6F47">
      <w:pPr>
        <w:widowControl w:val="0"/>
        <w:tabs>
          <w:tab w:val="left" w:pos="1134"/>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долгосрочные кредиты банка, используемые для капитальных вложений на длительный срок: на приобретение дорогостоящего оборудования, строительство зданий, модернизацию производства;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w:t>
      </w:r>
      <w:r>
        <w:rPr>
          <w:rFonts w:ascii="Times New Roman CYR" w:hAnsi="Times New Roman CYR" w:cs="Times New Roman CYR"/>
          <w:sz w:val="28"/>
          <w:szCs w:val="28"/>
        </w:rPr>
        <w:tab/>
        <w:t>долгосрочные займы, отражающие долгосрочные кредиты и другие привлеченные средства на срок более одного года, в том числе по выпущенным предприятием долгосрочным облигациям и выданным долгосрочным векселям.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краткосрочным пассивам относятся обязательства, которые покрываются оборотными средствами или погашаются в результате образования новых краткосрочных обязательств. Эти обязательства погашаются в течение сравнительно краткого периода времени - обычно в течение года. Краткосрочные </w:t>
      </w:r>
      <w:r>
        <w:rPr>
          <w:rFonts w:ascii="Times New Roman CYR" w:hAnsi="Times New Roman CYR" w:cs="Times New Roman CYR"/>
          <w:sz w:val="28"/>
          <w:szCs w:val="28"/>
        </w:rPr>
        <w:lastRenderedPageBreak/>
        <w:t>обязательства приводятся в балансе либо по их текущей цене, отражающей будущие затраты наличных средств для погашения этих обязательств, либо по цене на дату погашения долга.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краткосрочные обязательства включаются такие статьи, как счета и векселя к оплате, возникающие в результате предоставления предприятию коммерческого кредита, долговые свидетельства о получении компанией краткосрочного займа; задолженность по налогам, являющаяся по существу формой кредита, предоставляемого предприятию со стороны государства в виде отсрочки налоговых платежей; задолженность по заработной плате, сбережения служащих, различного рода полученные авансы; часть долгосрочных обязательств, подлежащая погашению в текущем периоде.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Дивиденды к выплате является обязательством фирмы перед своими акционерами. Они отражаются в балансе, если дивиденды объявлены советом директоров по результатам деятельности предприятия и если они должны быть выплачены в денежной форме. Кроме того, в группе статей “Расчеты перед участниками по выплате доходов” также отражается сумма задолженности предприятия по причитающимся к выплате процентам по акциям, облигациям, займам и т.д.</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статье “Доходы будущих периодов” показываются средства, полученные в отчетном году, но относящиеся к будущим периодам (арендная плата и т.п.), а также иные суммы, учитываемые в соответствии с правилами бухгалтерского учета на счете “Доходы будущих периодов”.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группе статей “Резервы предстоящих расходов” показываются остатки средств, зарезервированных организацией в соответствии с Положением о бухгалтерской отчетности и учете в Российской Федерации.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Отчёт о прибылях и убытках (форма №2).</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Отчет о прибылях и убытках содержит сравнение суммы всех доходов предприятия от продажи товаров и услуг или других статей доходов и </w:t>
      </w:r>
      <w:r>
        <w:rPr>
          <w:rFonts w:ascii="Times New Roman CYR" w:hAnsi="Times New Roman CYR" w:cs="Times New Roman CYR"/>
          <w:sz w:val="28"/>
          <w:szCs w:val="28"/>
        </w:rPr>
        <w:lastRenderedPageBreak/>
        <w:t>поступлений с суммой всех расходов, понесенных предприятием для поддержания его деятельности за период с начала года. Результатом данного сравнения является валовая прибыль или убытки за период.</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инвесторов и аналитиков отчет о прибылях и убытках во многих отношениях документ более важный, чем баланс предприятия, поскольку в нем содержатся не застывшая, одномоментная, а динамическая информация о том, каких успехов достигло предприятие в течение года и за счет каких укрупненных факторов, каковы масштабы его деятельности. Отчет о прибылях и убытках дает представление о тенденциях развития предприятия, его финансовых и торговых возможностях не только в прошлом и настоящем, но и в будущем.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статье “Выручка (нетто) от реализации товаров, продукции, работ, услуг (за минусом налога на добавленную стоимость, акцизов и аналогичных обязательных платежей) ” указывается поступившая на счета предприятия в банках либо в кассу выручка от реализации готовой продукции, от продажи товаров и т.п. за вычетом стоимости акцизов, налога на добавленную стоимость и других обязательных платежей.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Показатель “Себестоимость реализации товаров, продукции, работ, услуг” содержит информацию о сумме расходов, понесенных предприятием на производство продукции без учета сумм, отраженных по статье “Управленческие расходы”.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статье “Коммерческие расходы” отражаются затраты по сбыту, учитываемые на счете “Коммерческие расходы” и относящиеся к реализованной продукции.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статье “Управленческие расходы” отражаются суммы, учтенные на счете “Общехозяйственные расходы” в соответствие с установленным порядком. По статьям “Проценты к получению” и “Проценты к уплате” отражаются суммы причитающиеся в соответствии с договорами к получению дивидендов по облигациям, депозитам и т.д., а также суммы причитающиеся к получению от </w:t>
      </w:r>
      <w:r>
        <w:rPr>
          <w:rFonts w:ascii="Times New Roman CYR" w:hAnsi="Times New Roman CYR" w:cs="Times New Roman CYR"/>
          <w:sz w:val="28"/>
          <w:szCs w:val="28"/>
        </w:rPr>
        <w:lastRenderedPageBreak/>
        <w:t>кредитных организаций за пользование остатками средств, находящихся на счетах предприятия.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финансовых вложениях в ценные бумаги других организации доходы, получаемые предприятием по акциям, отражаются в статье “Доходы от участия в других организациях”. По этой же статье показываются доходы, подлежащие к получению от участия в совместной деятельности без образования юридического лица (по договору простого товарищества).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статьям “Прочие доходы” и “Прочие расходы” (строки 090 и 100 соответственно) отражаются данные по операциям, связанным с движением имущества организации (основных средств, запасов, денежных средств и т.п.). К ним, в частности относятся: реализация основных средств и прочего имущества, списания основных средств с баланса по причине материального износа, сдача имущества в аренду.</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того, в составе доходов и расходов отражаются результаты переоценки имущества и обязательств, стоимость которых выражена в иностранной валюте (курсовые разницы), расходы, связанные с обслуживанием ценных бумаг (оплата консультационных и посреднических услуг, депозитных услуг), а также сумма причитающихся к уплате отдельных видов налогов и сборов за счет финансовых результатов в соответствии с установленным законодательством РФ порядком.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статье “Текущий налог на прибыль” (строка 150) показывается отраженная в бухгалтерском учете сумма налога на прибыль, исчисленная в соответствие с установленным законодательством РФ порядком, подлежащая перечислению в бюджет за счет прибыли в порядке ее распределения и учтенная на счете ”Использование прибыли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Приложение к бухгалтерскому балансу (форма №5).</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разделе “Движение заемных средств” предприятие показывает наличие и движение средств, взятых взаймы как в виде кредитов банков, так и у других </w:t>
      </w:r>
      <w:r>
        <w:rPr>
          <w:rFonts w:ascii="Times New Roman CYR" w:hAnsi="Times New Roman CYR" w:cs="Times New Roman CYR"/>
          <w:sz w:val="28"/>
          <w:szCs w:val="28"/>
        </w:rPr>
        <w:lastRenderedPageBreak/>
        <w:t>организаций. По строкам “в том числе не погашенные в срок” отражаются заемные средства, просроченные и отсроченные к погашению.</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разделе “Амортизируемое имущества” расшифровывается состав нематериальных активов, основных средств и МБП, принадлежащих предприятию. Данные проводятся по первоначальной стоимости.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разделе “Финансовые вложения” расшифровывается состав долгосрочных и краткосрочных финансовых вложениях предприятия в уставные капиталы других организаций, акции АО, депозиты. Кроме того, показывается сумма представленных другим организациям займов.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разделе “Затраты, произведенные организацией” приводятся данные о затратах предприятия по их элементам, учтенные в соответствии с требованиями Положения о составе затрат по производству и реализации продукции, включаемых в себестоимость продукции, и о порядке формирования финансовых результатов, учитываемых при налогообложении прибыли, утверждённого постановлением Правительства РФ от 5 августа 1992г. №552.</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разделе “Расшифровка отдельных прибылей и убытков” приводится расшифровка отдельных видов прибылей и убытков, полученных предприятием в течение отчетного года и в предыдущем году и включенных в соответствующие статьи отчета о прибылях и убытках.</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разделе “Социальные показатели” отражаются отдельные социальные показатели: отчисления в фонд социального страхования, в пенсионный фонд, в фонд занятости, на медицинское страхование; среднесписочная численность работников, расходы на оплату труда, денежные выплаты и поощрения, доходы по акциям и вкладам в имущество предприятия.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Приведенные формы отчетности: бухгалтерский баланс, отчет о прибылях и убытках и приложение к бухгалтерскому балансу форма №5 дают возможность проанализировать финансовое положение предприятия и использование данной отчетности у управлении предприятием. А именно благодаря бухгалтерскому </w:t>
      </w:r>
      <w:r>
        <w:rPr>
          <w:rFonts w:ascii="Times New Roman CYR" w:hAnsi="Times New Roman CYR" w:cs="Times New Roman CYR"/>
          <w:sz w:val="28"/>
          <w:szCs w:val="28"/>
        </w:rPr>
        <w:lastRenderedPageBreak/>
        <w:t>балансу можно проанализировать состав имущества предприятия и источников его образования, определить тенденции, выявить больные статьи баланса. Благодаря отчету о прибылях и убытках возможно определить основные торгово-хозяйственные показатели деятельности предприятия.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Форма №5 позволяет просмотреть расшифровку некоторых показателей баланса.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этих форм статотчетности и при помощи вертикального и горизонтального анализа и системы аналитических коэффициентов проводится анализ финансового состояния предприятия.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.3 </w:t>
      </w:r>
      <w:r>
        <w:rPr>
          <w:rFonts w:ascii="Times New Roman CYR" w:hAnsi="Times New Roman CYR" w:cs="Times New Roman CYR"/>
          <w:caps/>
          <w:sz w:val="28"/>
          <w:szCs w:val="28"/>
        </w:rPr>
        <w:t>Финансовая отчетность и ее роль в управлении предприятием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отчетности используется внешними пользователями для оценки эффективности деятельности организации, а также для экономического анализа в самой организации. Вместе с тем отчетность необходима для последующего планирования. Отчетность должна быть достоверной, своевременной. В ней должна обеспечиваться сопоставимость отчетных показателей с данными за прошлые периоды.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Организации составляют отчеты по форме и инструкциям, утвержденным Минфином и Госкомстат РФ. Единая система показателей отчетности организации позволяет составлять отчетные сводки по отдельным отраслям, экономическим районам, республикам и по всему народному хозяйству в целом.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Переход к рыночным отношениям вызвал появление различных форм собственности и видов предпринимательской деятельности. Воссоздается вексельное обращение, появились акции и другие ценные бумаги, изменены принципы финансирования и кредитования, расширен круг операций с иностранной валютой. В связи с этим возникла острая необходимость в </w:t>
      </w:r>
      <w:r>
        <w:rPr>
          <w:rFonts w:ascii="Times New Roman CYR" w:hAnsi="Times New Roman CYR" w:cs="Times New Roman CYR"/>
          <w:sz w:val="28"/>
          <w:szCs w:val="28"/>
        </w:rPr>
        <w:lastRenderedPageBreak/>
        <w:t>изменении сложившейся за многие годы системы бухгалтерского учета и отчетности в нашей стране с опытом ведущих стран Запада и международными стандартами. Если в условиях централизованно-плановой экономики, бухгалтерская информация собирается, обобщается и раньше использовалась в основном по визиткам, т.е. ее пользователями были вышестоящие организации (главки и министерства), то новая финансовая отчетность уже нацелена на горизонтальное использование для привлечения инвесторов и партнеров, для информирования учредителей и акционеров об устойчивости финансового положения и о ближайших перспективах предприятия.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1993 года отчетность, в частности баланс, начинает составляется в нетто - показателях, как и принято международными нормами. С 1996 года все отчеты составляются в нетто-показателях.</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1994 года с изменением Минфином РФ Положение об учетной политике существенно расширилось применение международных принципов в российском учете и отчетности в частности была констатирована необходимость последовательного изменения учетной политики и полноты учета всех факторов хозяйственной деятельности, подчеркнут принцип не противоречивости учета и отчетности во всех их структурных составляющих, указано на необходимость соблюдения принципа рациональности бухгалтерского учета.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Общепризнанно, что бухгалтерский учет на предприятии должен осуществляться по определенным правилам. Проблема заключается в установлении такой совокупности правил, реализация которых обеспечила бы максимальный эффект отведения учета. Под эффектом в данном случае понимается своевременное формирования финансовой и управленческой информации, ее достоверность, доступность и полезность для широкого круга пользователей.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Указание по разъяснению понятие учетной политике, ее содержание приведены в Приложение по бухгалтерскому учету «Учетная политика </w:t>
      </w:r>
      <w:r>
        <w:rPr>
          <w:rFonts w:ascii="Times New Roman CYR" w:hAnsi="Times New Roman CYR" w:cs="Times New Roman CYR"/>
          <w:sz w:val="28"/>
          <w:szCs w:val="28"/>
        </w:rPr>
        <w:lastRenderedPageBreak/>
        <w:t>предприятия»- утверждена приказом Минфина РФ от 9 октября 1998 г. № 60н.</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Общие положения учетной политике предприятия устанавливают основы формирования (выборы и обоснования) и раскрытия (предания гласности) учетной политике организации.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учетной политикой организации понимается принятые её совокупность способов ведения бухгалтерского учета первичного наблюдения, стоимостного измерения, текущей группировки и итогового обобщения фактов хозяйственной деятельности.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Учётная политика организации должна обеспечивать полноту отражения в бухгалтерском учете всех факторов хозяйственной деятельности (требование полноты), своевременное отражение фактов хозяйственной деятельности в бухгалтерском учете и отчетности (требование своевременности).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способам ведения бухгалтерского учета, принятым при формировании учётной политики организации и подлежащим раскрытию в бухгалтерской отчётности, относятся способы амортизации основных средств, нематериальных и д.р. активов, оценки производственных запасов, товаров, незавершенного производства и готовой продукции, признания прибыли от продажи продукции, товаров, работ, услуг и другие способы.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Изменение учетной политики организации может производиться в случаях:</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изменения законодательства Российской Федерации или нормативных актов по бухгалтерскому учёту;</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разработки организацией новых способов ведения бухгалтерского учёта.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Учётная политика организации формируется её руководителями и подлежит оформлению приказом, копия которого представляется с годовым отчётом в налоговую инспекцию.</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Информация финансовой отчётности не пользуется внешними пользователями, заинтересованными юридическими и физическими лицами: поставщиками, покупателями, настоящими и потенциальными кредиторами, </w:t>
      </w:r>
      <w:r>
        <w:rPr>
          <w:rFonts w:ascii="Times New Roman CYR" w:hAnsi="Times New Roman CYR" w:cs="Times New Roman CYR"/>
          <w:sz w:val="28"/>
          <w:szCs w:val="28"/>
        </w:rPr>
        <w:lastRenderedPageBreak/>
        <w:t>кредитными учреждениями, налоговыми и статистическими органами, а так же для экономического анализа в самой организации. В результате бухгалтерские отчёты способствуют информированности служащих об управленческих планах и политике, побуждают работающих в организации действовать в соответствии с общими целями и задачами.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Всё это позволяет конкретизировать цели учёта и отчётности на уровне предприятия, которые в общем можно определить как оценку:</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платёжеспособности предприятия (обеспеченности его кредиторской задолженности, ликвидности и т. 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степени ответственности лиц, занятых хозяйственной деятельностью, в рамках предоставленных им полномочий по распоряжению средствами производства и рабочей силой.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эти цели достигаются при помощи информационного моделирования. Наиболее общей моделью, которая оберегает имущество предприятия, его обязательства и фонды на определенный момент времени, является бухгалтерский баланс. Баланс отчётом о прибылях и убытках и некоторые др. формы отчётности документально связывают предприятие с «внешним лицом», т.е. сторонними юридическими и физическими лицами.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бухгалтерской (финансовой) отчётности используются на уровне общества для статистических сводок, сопоставлений, а так же для взаимоотношений с бюджетом.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Исходя из бухгалтерской (финансовой) отчётности изменяющееся решения о распределении инвестиционных ресурсов, определяется экономическая политика в регионах, выявляется влияние хозяйственных процессов на социальное положение отдельных членов общества и др.. В последние годы в связи с осуществлением рыночных реформ был выполнен ряд методологических и организационных работ, необходимых для внедрения системы национальных </w:t>
      </w:r>
      <w:r>
        <w:rPr>
          <w:rFonts w:ascii="Times New Roman CYR" w:hAnsi="Times New Roman CYR" w:cs="Times New Roman CYR"/>
          <w:sz w:val="28"/>
          <w:szCs w:val="28"/>
        </w:rPr>
        <w:lastRenderedPageBreak/>
        <w:t>счетов (СНС) в российскую учётную практику. Бухгалтерская же отчётность формируется в рамках конкретного предприятия на микроуровне.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Освоение государственной программы перехода на международные стандарты в области бухгалтерского учёта и статистики должно обеспечить постепенную разработку наиболее значимых показателей. Хотя показатели возникли намного позднее бухгалтерского учёта, она восприняла его многие общие принципы, например: принцип двойной записи каждой операции, разграничение между активами и пассивами, оценки отдельных статей доходов и расходов и т.д. Эта общность состоит в том, что в конечном итоге целью обеих систем учёта и отчётности является обеспечение информации для принятия решений, связанных с управлением экономикой и повышением её эффективности, хотя и на разных уровнях.</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настоящее время развиваются рекомендации по уточнению бухгалтерской отчётности предприятий с целью интеграции финансовых показателей в систему счетов по секторам экономики. Ближайшей задачей, стоящей перед экономической наукой, является обеспечение через бухгалтерский баланс и др. формы отчётности информационной базы системы национального счетоводства.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Бухгалтерская (финансовая) отчётность - совокупность итоговых данных бухгалтерского учёта, выраженная в определённой системе показателей, используется для анализа имущественного состояния хозяйственных процессов, обязательств и финансовых результатов. Бухгалтерской информации присуща более высокая достоверность, т.к. она базируется на сложном, документальном оформлении всех совершаемых хозяйственных операций и её данные подтверждаются материалами инвентаризации. Бухгалтерский учёт отличается спецификой методологии, особыми целями, характером использования данных. Только по данным бухгалтерского учёта составляются, по установленным формам, расчёты по налогам с бюджетом, с внебюджетными фондами и </w:t>
      </w:r>
      <w:r>
        <w:rPr>
          <w:rFonts w:ascii="Times New Roman CYR" w:hAnsi="Times New Roman CYR" w:cs="Times New Roman CYR"/>
          <w:sz w:val="28"/>
          <w:szCs w:val="28"/>
        </w:rPr>
        <w:lastRenderedPageBreak/>
        <w:t>расчётные ведомости по расчётам с государственными внебюджетными социальными фондами.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Бухгалтерская (финансовая) информация должна удовлетворять следующим требованиям: формироваться в системном (бухгалтерском) учёте, быть не только достоверной, но и значимой, что позволит использовать её для влияния на результат принимаемого решения, иметь прогнозную ценность, основываться на обратной связи.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бухгалтерских отчётах не допускается никаких подчисток и помарок. В случаях исправления ошибок делаются соответствующие оговорки, которые заверяют лица, подписывающие отчёт, с указанием даты исправления.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непременных требований к бухгалтерской отчётности в рыночной экономике являются её открытость для всех заинтересованных пользователей. Постановлением Правительства от 5 декабря 1991 года №35 установлено, что коммерческую тайну предприятия и предпринимателя не могут составлять: учредительные документы, дающие право заниматься предпринимательской деятельностью, сведения по установленным формам отчётности и иные сведения, необходимые для проверки правильности исчисления и уплаты налогов и др.</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кроме того, публикуемая бухгалтерская (финансовая) отчётность подлежит обязательной аудиторской проверке и подтверждению её достоверности независимым аудитором. Эта норма закреплена в части первой Гражданского кодекса, Федеральном законе об акционерных обществах постановлении Правительства Российской Федерации от 7 декабря 1994 года №1355.</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2. Анализ финансово-экономических показателей ОАО «АТП»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.1 Экономическая среда, организационная структура, анализ производственной деятельности, основные технико-экономические показатели ОАО «АТП»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финансовый отчетность бухгалтерский баланс</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История развития ОАО «АТП» гор. Лесного начинается с 19 марта 1957 года, когда решением Исполкома Горсовета гор.Свердловска-45 № 54 от 19.03.57года была создана автотранспортная контора (АТК) с подчинением Горкомхозу. В тот момент на предприятии имелось 23 единицы транспорта, в том числе: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бортовых автомобилей;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самосвала;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легковых автомобилей;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механизмов для очистки и уборки города;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 состояло в штате 26 человек.</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1963 году АТК приняло из цеха № 13 комбината « Электрохимприбор» автобусы и стало осуществлять пассажирские перевозки. Решением Исполкома гор. Свердловска-45 №257 с 1963 года АТК переименована в Автотранспортное предприятие.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Решением Главы администрации г. Лесного № 911 от 6 декабря 1993 года Автотранспортное предприятие преобразовало в Акционерное общество открытого типа «Автотранспортное предприятие». Учредителем является Комитет по управлению государственным имуществом гор. Лесного.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«АТП» гор. Лесного исторически является монополистом в сфере разнообразных муниципальных перевозок и перевозок, связанных с обеспечением жизнедеятельности города. Основными услугами «АТП» на </w:t>
      </w:r>
      <w:r>
        <w:rPr>
          <w:rFonts w:ascii="Times New Roman CYR" w:hAnsi="Times New Roman CYR" w:cs="Times New Roman CYR"/>
          <w:sz w:val="28"/>
          <w:szCs w:val="28"/>
        </w:rPr>
        <w:lastRenderedPageBreak/>
        <w:t>данный момент являются городские пассажирские перевозки, грузовые перевозки, а также перевозки по обеспечению жизнедеятельности города. дополнительно предприятие может осуществлять заказные городские и межгородские, международные, а также специальные перевозки, деятельность «АТП» является лицензированной.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Территориально предприятие расположено с северной стороны города. С южной стороны на расстояния 230 м находится жилая застройка. Предприятие относится к 4-му классу производства с установленным разрывом санитарно-защитной зоны (СЗЗ) 100 м. В СЗЗ жилого сектора нет.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«АТП» входит: теплый гараж - стоянка на 100 автобусов, теплый гараж для спецмашин на 30 мест, открытая стоянка на 120 мест, летняя мойка для машин, летняя мойка для машин, ремонтная база, расположенная в главном корпусе и в малой ремонтной мастерской. Отдельно в городской черте расположена автозаправочная станция на 200 заправок в сутки. Деятельность АТП регламентируется « Уставом автомобильного транспорта РСФСР», утвержденным Постановлением Совета Министров РСФСР от 28.04.95, Уставом открытого акционерного предприятия АТП, утвержденным Наблюдательным Советом на основании решения общего собрания акционеров Протокол №1 от 17.05.1996года и зарегистрированным постановлением главы администрации г. Лесного № 719 от 17.07.1996 года и нормативными законодательными актами, действующими на автомобильном транспорте.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Экономическую среду, в которой предприятие на основе установленных целей, приоритетов и выработанной политики определяет задачи и главные направления своей деятельности, составляют внешняя и внутренняя среда предприятия.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Доминирующая цель предприятия - получение и наращивание дохода, так как только при наличии финансовых и материальных ресурсов, извлекаемых из дохода, предприятие в состоянии решать другие задачи, включая наращивание </w:t>
      </w:r>
      <w:r>
        <w:rPr>
          <w:rFonts w:ascii="Times New Roman CYR" w:hAnsi="Times New Roman CYR" w:cs="Times New Roman CYR"/>
          <w:sz w:val="28"/>
          <w:szCs w:val="28"/>
        </w:rPr>
        <w:lastRenderedPageBreak/>
        <w:t>оказываемых услуг и улучшение качественного обслуживания клиентов.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достижение этой цели оказывают влияние главным образом следующие факторы: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и объем спроса на услуги;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уровень рентабельности, который определяется как отношение цены на оказываемые услуги к их себестоимости;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капиталоемкость услуг, которая на основании двух параметров: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минимальная сумма первоначального капитала, необходимая для организации оказания услуг;</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отношение среднегодовой стоимости средств производства к сумме стоимости оказанных в течение года услуг;</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поставщиков сырья, материалов, комплектующих, автотранспорта, необходимых для оказания услуг;</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квалификационных кадров.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рыночных условиях преобладающим элементом транспортного рынка является клиент (отправитель - получатель грузов), который диктует автотранспортному предприятию условия транспортного обслуживания.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этом в рыночных условиях предложение превышает спрос на перевозки и возникает конкуренция между транспортными предприятиями различных форм собственности. В связи с этим возникает необходимость развития на автотранспортных предприятиях маркетинговой деятельности.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всех определений понятия маркетинга считаю, что наиболее отражающим суть, является такое определение: «Маркетинг - это искусство предложить потребителю товар или услугу, которая будет пользоваться спросом, правильно назначить цену, подобрать каналы сбыта и организовать рекламную компанию».</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Цели предприятия определяют направления его развития. Стратегия маркетинга - выбор пути достижения этих целей. Основу стратегий маркетинга </w:t>
      </w:r>
      <w:r>
        <w:rPr>
          <w:rFonts w:ascii="Times New Roman CYR" w:hAnsi="Times New Roman CYR" w:cs="Times New Roman CYR"/>
          <w:sz w:val="28"/>
          <w:szCs w:val="28"/>
        </w:rPr>
        <w:lastRenderedPageBreak/>
        <w:t>автотранспортных предприятий составляют следующие категории: цена, качество перевозок.</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Анализируемое транспортное предприятие в своей маркетинговой деятельности используют ценовой и неценовой метод.</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Маркетинговой деятельностью на автотранспортном предприятии г. Лесного занимается административный отдел реализации АТП, который возглавляет зам. директора по коммерции. В его состав включены: зам. главного бухгалтера, бухгалтер по реализации, экономист, служба транспортно - экспедиционного агентства.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реализации занимается изучением характеристик транспортного рынка (грузоотправителей, грузополучателей, других потребителей услуг, номенклатуры и объемов перевозимых грузов, транспортно-экспедиционных услуг, расстояний и др. условий перевозок) и анализом потребностей в услугах.</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сферах деятельности по г. Лесному ОАО «АТП» исторически является монополистом, однако осуществление транспортных услуг в пригородном, междугородном и международном сообщений происходит при наличии конкурентных транспортных организаций. В связи с этим наличие на автотранспортном предприятии службы, занимающейся маркетинговой деятельностью - явление необходимое.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Органами управления ОАО АТП г. Лесного являются: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Общее собрание акционеров;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Наблюдательный Совет;</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Исполнительные органы - директор.</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Высшим органом управления АТП г. Лесного является общее собрание акционеров, которое собирается как минимум один раз в год. Кроме этого могут быть созваны внеочередные общие собрания.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Наблюдательный Совет состоит из 7 человек и избирается годовым собранием акционеров. Наблюдательный Совет определяет приоритетные </w:t>
      </w:r>
      <w:r>
        <w:rPr>
          <w:rFonts w:ascii="Times New Roman CYR" w:hAnsi="Times New Roman CYR" w:cs="Times New Roman CYR"/>
          <w:sz w:val="28"/>
          <w:szCs w:val="28"/>
        </w:rPr>
        <w:lastRenderedPageBreak/>
        <w:t>направления деятельности Акционерного общества, а также решает вопросы, связанные с формированием, изменением и управлением акционерным капиталом. Кроме того, в компетенцию Наблюдательного Совета входят решение вопросов по заключению крупных сделок, связанных с приобретением и отчуждением имущества Акционерного общества.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Руководство текущей деятельностью предприятия осуществляется единоличным исполнительным органом - генеральным директором. С директором контракт от имени Акционерного общества заключается Председателем Наблюдательного Совета сроком на 5 лет.</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Организационная структура управления ОАО АТП г. Лесного формируется в соответствии с производственной необходимостью с учетом стадий технологического процесса.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Организационная структура предприятия представлена в Приложении 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 главе АТП стоит директор, которому подчиняются три заместителя: по технической службе - главный инженер; по службе эксплуатации - заместитель директора по эксплуатации; по коммерческим вопросам - заместитель директора по коммерции.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Директор распоряжается всеми средствами предприятия, осуществляет подбор и расстановку кадров, контролирует деятельность подразделения предприятия, соблюдение финансовой дисциплины.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Служба эксплуатации является основным структурным. подразделением автотранспортного предприятия.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работы эксплуатационной службы предприятия регулируется « Уставом автомобильного транспорта РСФСР», утвержденного Постановлением Совета Министров РСФСР от 08.01.69 № 12 (с изм. от 28.04.95) и Правилами пассажирских перевозок, утвержденными приказом Минавтотранса РСФСР № 200 от 31.12.81г.</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Руководит службой эксплуатации заместитель директора АТП по </w:t>
      </w:r>
      <w:r>
        <w:rPr>
          <w:rFonts w:ascii="Times New Roman CYR" w:hAnsi="Times New Roman CYR" w:cs="Times New Roman CYR"/>
          <w:sz w:val="28"/>
          <w:szCs w:val="28"/>
        </w:rPr>
        <w:br/>
      </w:r>
      <w:r>
        <w:rPr>
          <w:rFonts w:ascii="Times New Roman CYR" w:hAnsi="Times New Roman CYR" w:cs="Times New Roman CYR"/>
          <w:sz w:val="28"/>
          <w:szCs w:val="28"/>
        </w:rPr>
        <w:lastRenderedPageBreak/>
        <w:t xml:space="preserve">эксплуатации. Под его руководством служба эксплуатации в соответствии с </w:t>
      </w:r>
      <w:r>
        <w:rPr>
          <w:rFonts w:ascii="Times New Roman CYR" w:hAnsi="Times New Roman CYR" w:cs="Times New Roman CYR"/>
          <w:sz w:val="28"/>
          <w:szCs w:val="28"/>
        </w:rPr>
        <w:br/>
        <w:t>утвержденным директором планом заключает договоры на перевозки с предприятиями и организациями, организует выполнение перевозок грузов и пассажиров, а также экспедиционных, складских, погрузочно-разгрузочных работ.</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этого производится обследование погрузочно-разгрузочных пунктов. Подъездных путей и маршрутов движения с целью проверки их состояния и подготовленности для производства погрузочно-разгрузочных работ и перевозки грузов. По всем маршрутам замеряют расстояние перевозок. Для осуществления перевозок пассажиров диспетчерская служба производит обследование пассажиропотоков, разработка маршрутов движения с размещением всех остановочных пунктов, составление расписаний движения и графиков выпуска автобусов на линию.</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 оперативным суточным планом служба эксплуатации организует выпуск автомобилей, автобусов на линию в установленное графиком время и в количестве, обеспечивающим выполнение заказов. В течение рабочего времени диспетчерское руководство осуществляет контроль за работой каждого автомобиля, при этом принимают необходимые меры для обеспечения выполнения сменно - суточных заданий перевозок. По окончании рабочей смены принимает от водителя путевые листы и товарно - транспортные документы, проверяет, обрабатывает и тарифицирует транспортные работы с помощью ПЭВМ.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успешного выполнения плана перевозок АТП должно иметь в необходимом количестве технически исправные автомобили и прицепы. Техническая подготовка подвижного состава осуществляется технической службой АТП.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Главный инженер автотранспортного предприятия возглавляет техническую службу и несет ответственность за техническое состояние </w:t>
      </w:r>
      <w:r>
        <w:rPr>
          <w:rFonts w:ascii="Times New Roman CYR" w:hAnsi="Times New Roman CYR" w:cs="Times New Roman CYR"/>
          <w:sz w:val="28"/>
          <w:szCs w:val="28"/>
        </w:rPr>
        <w:lastRenderedPageBreak/>
        <w:t>подвижного состава, состояние и развитие технической базы, материально - техническое снабжение.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обеспечения выполнения возложенных обязанностей главный инженер имеет ремонтно - механические мастерские, возглавляемые начальником РММ.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мастерских выполняется весь комплекс работ по техническому обслуживанию и ремонту автомобилей, в соответствии с этим они имеют зону ТО и зону ремонтов.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зоне технического обслуживания производится ежедневное обслуживание и первое техническое обслуживание (ТО- 1) на специально оборудованных линиях технического обслуживания.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зоне ремонтов осуществляются ТО-2 и текущие ремонты, а также производится ремонт агрегатов, узлов и отдельных деталей.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мастерских, главному инженеру автотранспортного предприятия подчиняются службы, ведающие вопросами технической подготовки производства, эксплуатацией и ремонтом зданий, сооружений и технических средств , материально - техническим снабжением.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 директора по коммерции руководит службами экономического отдела, бухгалтерии, трансагенства, АЗС, столовой, т.е. службами, через которые проходят финансовые потоки и финансовые договоры.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Планово - экономический отдел АТП осуществляет перспективное, годовое и квартальное планирование, доводит плановые задания до производственных подразделений, ведет статистический учет. Анализирует деятельность предприятия, занимается ценообразованием.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Бухгалтерия осуществляет учет материальных и денежных ценностей, расчеты за перевозки и другие услуги, расчеты с рабочими и служащими, учет всей деятельности предприятия в денежном выражения, контроль за законностью и целесообразностью хозяйственных операций, составление </w:t>
      </w:r>
      <w:r>
        <w:rPr>
          <w:rFonts w:ascii="Times New Roman CYR" w:hAnsi="Times New Roman CYR" w:cs="Times New Roman CYR"/>
          <w:sz w:val="28"/>
          <w:szCs w:val="28"/>
        </w:rPr>
        <w:lastRenderedPageBreak/>
        <w:t>бухгалтерской отчетности.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Отдел кадров осуществляет прием, увольнение и ведение личных дел всего персонала АТП.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состав АТП входит транспортно - экспедиционное агентство, которое располагается и осуществляет свою деятельность в черте города, что удобно для населения и организаций. Транспортно - экспедиционное агентство выполняет основные услуги по доставке мебели, товаров, топлива, строительных материалов населению; осуществляют перевозку домашних вещей, грузов в контейнерах и мелкими отправками в междугородном сообщении, оказывают услуги по обслуживанию пассажиров в предварительной продаже билетов на все виды транспорта, прием заказов на обслуживание транспортом.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Автозаправочная станция АТП снабжает подвижный состав предприятия, а также и населения эксплутационными материалами: топливом, маслом для двигателей, трансмиссионными маслами и консистентными Автотранспортное предприятие имеет столовую. Которая расположена на территории предприятия. Столовая обеспечивает работающих горячими обедами, работает буфет. Охрану автотранспортного предприятия выполняют работники службы охраны АТП.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Весь персонал АТП подразделяется по следующим категориям: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Рабочие. К ним относятся все лица, непосредственно занятые перевозкой грузов и пассажиров, ТО и ремонтом, участвующие в процессе производства продукции. Рабочие делятся на две группы: основные и вспомогательные рабочие.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группе основных рабочих относятся водители, механизаторы, занятые по перевозке грузов и пассажиров, кондукторы и ремонтные рабочие.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Водители автобусов и легковых автомобилей организованы в автоколонну № 1, водители грузовых, грузовых специальных и механизаторы - в автоколонну № 2.</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Ремонтные рабочие осуществляют проведение технических </w:t>
      </w:r>
      <w:r>
        <w:rPr>
          <w:rFonts w:ascii="Times New Roman CYR" w:hAnsi="Times New Roman CYR" w:cs="Times New Roman CYR"/>
          <w:sz w:val="28"/>
          <w:szCs w:val="28"/>
        </w:rPr>
        <w:lastRenderedPageBreak/>
        <w:t>обслуживаний, текущих и капитальных ремонтов автомобилей и агрегатов.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вспомогательным рабочим относятся работники по обслуживанию и ремонту оборудования, работники, обслуживающие электрические и тепловые сети, операторы АЭС, повара, уборщики, кладовщики, работники охраны.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Служащие. Они делятся на три категории: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руководители - директор АТП, главный инженер, заместитель директора по эксплуатации, коммерческий директор, главный бухгалтер, начальник планово - экономического отдела, начальники автоколонн, начальник РММ, мастера и другие работники, осуществляющие техническое руководство производственным процессом;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специалисты - инженеры, механики автоколонн, диспетчеры, экономисты, бухгалтеры;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прочие служащие - работники, занимающие должности, связанные с делопроизводством, кассиры, контролеры пассажирского транспорта.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Среднесписочная численность работников АТП за 2008 год составила 534 человека.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Численность производственных пенсионеров на 01 .01 .2009 год составляет -82 человека, что составляет к общей численности работающих - 15,35 %.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служащих - 91 человек;</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высшим образованием -19 человек, к общей численности служащих это составляет - 20,9 %;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 средне- специальным образованием - 42 человека или 46,15%.</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целях регулирования отношений администрации и трудового коллектива на предприятии заключен коллективный трудовой договор, вступивший в силу с 1-го сентября 1993 года. В договоре предусмотрены меры социальной защиты и материального стимулирования работников.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ОАО «Автотранспортное предприятие» является смешанным по организационной структуре, видам деятельности и составу транспортных </w:t>
      </w:r>
      <w:r>
        <w:rPr>
          <w:rFonts w:ascii="Times New Roman CYR" w:hAnsi="Times New Roman CYR" w:cs="Times New Roman CYR"/>
          <w:sz w:val="28"/>
          <w:szCs w:val="28"/>
        </w:rPr>
        <w:lastRenderedPageBreak/>
        <w:t>средств автотранспортным предприятием.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видами деятельности предприятия являются: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услуги автотранспорта;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услуги транспортно - экспедиционного агентства (ТЭА);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услуги ремонтно - механической мастерской (РММ);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услуги автозаправочной станции (АЗС);</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услуги столовой;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услуги мойки автотранспорта;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горюче - смазочных материалов (ГСМ);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реализация товарно - производственных запасов (ТПЗ).</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Оказание услуг автомобильного транспорта осуществляется разным подвижным составом: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автоколонна № 1 оказывает услуги, связанные с перевозкой пассажиров, в колонне имеются автобусы и легковые автомобили;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автоколонна № 2 оказывает услуги по перевозке грузов, для чего имеет грузовые бортовые автомобили, фургоны, седельные тягачи, самосвалы, специализированные машины и механизмы.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балансе автотранспортного предприятия в 2008 году находилось 257 среднесписочных единиц транспортной техники (См. Приложение Б).</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Весь транспорт распределен по подразделениям: так в автоколонне № 1 насчитывается - 70 единиц автотранспорта; в автоколонне № 2 насчитывается 173 единицы транспортных средств, включая 124 единицы дорожно - строительной техники и 12 прицепов; в службе охраны - 3 единицы и для обслуживания работников предприятия - 11 единиц.</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 видом услуг автотранспорта ОАО «АТП» являются пассажироперевозки, которые подразделяются на внутригородские и междугородние. Междугородние перевозки имеют заказной характер.</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Также предприятие «АТП» осуществляет деятельность, связанную с </w:t>
      </w:r>
      <w:r>
        <w:rPr>
          <w:rFonts w:ascii="Times New Roman CYR" w:hAnsi="Times New Roman CYR" w:cs="Times New Roman CYR"/>
          <w:sz w:val="28"/>
          <w:szCs w:val="28"/>
        </w:rPr>
        <w:lastRenderedPageBreak/>
        <w:t>эксплуатацией специальной техники. Эта деятельность носит монопольный характер и связана, как правило, с обеспечением жизнедеятельности города, например, вывоз мусора, снегоуборочные работы, уборка территории города, доставка продуктов в социально значимые учреждения (школы, детские сады, больницы и т.д.). Предприятие располагает также строительной техникой такой, как экскаваторы, трактора.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Ремонтно-механическая мастерская (РММ) осуществляет ремонт и </w:t>
      </w:r>
      <w:r>
        <w:rPr>
          <w:rFonts w:ascii="Times New Roman CYR" w:hAnsi="Times New Roman CYR" w:cs="Times New Roman CYR"/>
          <w:sz w:val="28"/>
          <w:szCs w:val="28"/>
        </w:rPr>
        <w:br/>
        <w:t>диагностику подвижного состава предприятия и транспортных средств других организаций и населения.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в небольших объемах занимается реализацией ГСМ и запасных частей.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Столовая оказывает услуги общепита работникам предприятия.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Транспортно-эксплуатационное агентство (ТЭА) оказывает услуги населению: заказ автотранспорта, продажа билетов и бронирование мест на междугородние рейсы, выполняемые предприятием, продажа авиабилетов.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Основной задачей автотранспортного предприятия является выполнение плана перевозок грузов, пассажиров, оказание услуг.</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объемов по перевозке грузов осуществляется грузовым автотранспортом, а перевозка пассажиров наличными автобусами предприятия. Рассмотрим динамику выполнения объемов грузовыми автомобилями и автобусами, основываясь на выполнении основных технико-эксплуатационных показателей за 2006 год, 2007 год и 2008 год.</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 основным технико-эксплуатационным показателям в автотранспорте относятся: коэффициент выпуска автомобилей на линию.</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выпуска автомобилей на линию зависит от технической готовности автомобильного парка, режима работы автомобиля на линии и от уровня организация производства АТП.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Рассмотрим выполнение объемов по перевозке грузов и пассажиров в </w:t>
      </w:r>
      <w:r>
        <w:rPr>
          <w:rFonts w:ascii="Times New Roman CYR" w:hAnsi="Times New Roman CYR" w:cs="Times New Roman CYR"/>
          <w:sz w:val="28"/>
          <w:szCs w:val="28"/>
        </w:rPr>
        <w:lastRenderedPageBreak/>
        <w:t>Приложении В. Анализируя показатели перевозки пассажиров, отмечаем динамику роста из года в год объемов перевозок и выполнения пассажирооборота. Рост выработки в пассажиро - километрах на один средне - списочный автобус в 2007 году к 2006 году составил - 108,2%, а отношение выработки в 2008 году к 2007 году - 100,8%. Однако, следует выделить факт роста автомобиле - часов работы автобусов на линии при одновременном сокращении продолжительности рабочей смены, т.е. увеличение объемов по часам произошло из - за увеличения сверхурочных дней работы.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и объемы оказываемых услуг достаточно стабильны, что обусловлено особенностью расположения предприятия в закрытом административно - территориальном образовании. В то же время практически вся деятельность АТП ориентирована на потребности города Лесного. Поэтому по основным видам соей деятельности предприятие является практически стабильной величиной и не имеет четко выраженной сезонности. Объем услуг по основным видам деятельности за 2006 год, 2007 год 2008 год приведен в Приложении Г.</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Договора на перевозку пассажиров заключаются на год. Сумма каждого договора определяется в соответствии со сметой на сумму, покрывающую предполагаемые затраты АТП по перечню маршрутов и утвержденному графику, плюс прибыль в размере 20-30 %.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следует из данного приложения, динамика роста реализации услуг по грузоперевозкам выше, чем по пассажироперевозкам, это объясняется улучшением финансового положения заказчиков, способностью оплатить услуги АТП. В 2006 году реализация пассажирооборота составляла 37681 тыс. руб., а грузооборота - 39318 тыс.руб., в 2008 году - пассажирооборота - 45326 тыс. руб., а грузооборота - 46203 тыс. руб.</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Основными потребителями услуг АТП являются: предприятие комбинат «Электрохимприбор» и финансовый отдел администрации. Основные услуги, </w:t>
      </w:r>
      <w:r>
        <w:rPr>
          <w:rFonts w:ascii="Times New Roman CYR" w:hAnsi="Times New Roman CYR" w:cs="Times New Roman CYR"/>
          <w:sz w:val="28"/>
          <w:szCs w:val="28"/>
        </w:rPr>
        <w:lastRenderedPageBreak/>
        <w:t>осуществляемые автотранспортным предприятием - это перевозка работников комбината и населения города.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Практически вся система хозяйственного управления и регулирования производства основана на методах планирования.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 в планах автотранспортного предприятия органически связаны численность работающих, объемы выполняемых перевозок, расходы, связанные с их выполнением, доходы от выполняемых услуг. Кроме технико - экономических показателей на автотранспортным предприятии разрабатываются показатели, связанные с работоспособностью транспортных средств (коэффициент выхода подвижного состава на линию, коэффициент технической готовности, коэффициент использования пробега, грузоподьемности и т.д.), которые увязаны с объемами перевозок.</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планов постоянно контролируется и при несоответствии плановых и фактических данных производится анализ отклонений.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динамику изменений основных технико-экономических показателей АТП в Приложении Д.</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 два года на предприятии объем услуг вырос на 16,8 %, прибыль от реализации - уменьшилась до 62 %. Увеличенный объем услуг выполнен меньшей численностью. Вырос пассажирооборот на 10,2 % и грузооборот - на 41,4 %. Себестоимость оказанных услуг выросла на 34,0 %, в том числе расходы, связанные с оплатой труда - на 38,9 %.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структуры себестоимости, мы видим, что основную и равную долю затрат в 2008 году составляют заработная плата - 32,3 % и горюче - смазочные материалы, шины, материалы, запчасти - также 32,3 %.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 Анализ финансовой отчетности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Бизнес в любой сфере деятельности требует ответа на три основных </w:t>
      </w:r>
      <w:r>
        <w:rPr>
          <w:rFonts w:ascii="Times New Roman CYR" w:hAnsi="Times New Roman CYR" w:cs="Times New Roman CYR"/>
          <w:sz w:val="28"/>
          <w:szCs w:val="28"/>
        </w:rPr>
        <w:lastRenderedPageBreak/>
        <w:t>вопроса: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каким производственным потенциалом должен располагать субъект хозяйствования для достижения поставленной цели?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найти источники финансирования и каков должен быть их оптимальный состав?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организовать управление финансами, чтобы обеспечить финансовую устойчивость предприятия, его конкурентоспособность?</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Основными источниками информации для анализа состояния финансов предприятия, формирования и размещения его капитала служат: отчетный бухгалтерский баланс (форма №1 по ОКУД), отчет о прибылях и убытках (форма №2 по ОКУД), отчет об изменениях капитала (форма №3 по ОКУД), отчет о движении денежных средств, о наличии и движении основных средств (приложение к бухгалтерскому балансу, форма №5 по ОКУД) и другие формы отчетности. Данные первичного и аналитического бухгалтерского учета, которые расшифровывают и детализируют отдельные статьи и баланса. Подробно статьи баланса были рассмотрены в разделе «Информационное обеспечение анализа финансовой отчетности».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степени принадлежности используемый капитал подразделяется на собственный (</w:t>
      </w:r>
      <w:r>
        <w:rPr>
          <w:rFonts w:ascii="Times New Roman CYR" w:hAnsi="Times New Roman CYR" w:cs="Times New Roman CYR"/>
          <w:sz w:val="28"/>
          <w:szCs w:val="28"/>
          <w:lang w:val="en-US"/>
        </w:rPr>
        <w:t>I</w:t>
      </w:r>
      <w:r>
        <w:rPr>
          <w:rFonts w:ascii="Times New Roman CYR" w:hAnsi="Times New Roman CYR" w:cs="Times New Roman CYR"/>
          <w:sz w:val="28"/>
          <w:szCs w:val="28"/>
        </w:rPr>
        <w:t xml:space="preserve"> раздел пассива) и заемный (</w:t>
      </w: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и </w:t>
      </w:r>
      <w:r>
        <w:rPr>
          <w:rFonts w:ascii="Times New Roman CYR" w:hAnsi="Times New Roman CYR" w:cs="Times New Roman CYR"/>
          <w:sz w:val="28"/>
          <w:szCs w:val="28"/>
          <w:lang w:val="en-US"/>
        </w:rPr>
        <w:t>III</w:t>
      </w:r>
      <w:r>
        <w:rPr>
          <w:rFonts w:ascii="Times New Roman CYR" w:hAnsi="Times New Roman CYR" w:cs="Times New Roman CYR"/>
          <w:sz w:val="28"/>
          <w:szCs w:val="28"/>
        </w:rPr>
        <w:t xml:space="preserve"> разделы пассива).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наличие, состав и динамику источников формирования капитала на автотранспортном предприятии по годам (См. Приложение 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анализируемом предприятии за 2006 год сумма заемного капитала снизилась на 13166 тыс.руб. при увеличении собственного капитала на 11233 тыс.руб.. К 2007 году увеличилась сумма собственного и заемного капитала на 28451 т. руб. или на 42,3 %, в 2008 году, мы наблюдаем, что заемный и собственный капитал находится примерно на одном уровне, из этого следует, что на предприятии за год не было значительных капитальных вложений.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Проанализируем динамику структуры собственного капитала </w:t>
      </w:r>
      <w:r>
        <w:rPr>
          <w:rFonts w:ascii="Times New Roman CYR" w:hAnsi="Times New Roman CYR" w:cs="Times New Roman CYR"/>
          <w:sz w:val="28"/>
          <w:szCs w:val="28"/>
        </w:rPr>
        <w:lastRenderedPageBreak/>
        <w:t>автотранспортного предприятия за 2008 год (См. Примечание Ж).</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приведенные в Приложении Ж, показывают изменения в размере и структуре собственного капитала. Из года в год капитал растет за счет прибыли. Общая сумма собственного капитала за два года увеличилась на 16099 тыс. руб. или на 27,1 %.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Приложении И представлен анализ структуры заемного капитала.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 Приложения И, следует, что за отчетный год ( 2008 г.) сумма заемного капитала снизилась на 5166 тыс.руб. или на 79,6 %. Это объясняется тем, что предприятию хватает собственного капитала и в привлечении заемных средств оно пока не нуждается. Доля долгосрочных и краткосрочных кредиторов в общей сумме заемного капитала на конец года составляет 77 %. Кредиторская задолженность за 2006 год уменьшилась на 617 тыс. руб. или на 88,2 %.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Привлечение заемных средств в оборот предприятия - явление нормальное. Это содействует временному улучшению финансового состояния при условии, что они замораживаются на продолжительное в обороте и своевременно возвращаются. В противном случае может возникнуть просроченная кредиторская задолженность, что в конечном итоге приводит к выплате штрафов и ухудшению финансового положения.</w:t>
      </w:r>
    </w:p>
    <w:p w:rsidR="00FD6F47" w:rsidRDefault="00FD6F4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Определим коэффициенты оборачиваемости кредиторской задолженности и периоды погашения кредиторской задолженности:</w:t>
      </w:r>
    </w:p>
    <w:p w:rsidR="00FD6F47" w:rsidRDefault="00FD6F47">
      <w:pPr>
        <w:widowControl w:val="0"/>
        <w:tabs>
          <w:tab w:val="left" w:pos="720"/>
        </w:tabs>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3405F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814705" cy="45720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705" cy="457200"/>
                    </a:xfrm>
                    <a:prstGeom prst="rect">
                      <a:avLst/>
                    </a:prstGeom>
                    <a:noFill/>
                    <a:ln>
                      <a:noFill/>
                    </a:ln>
                  </pic:spPr>
                </pic:pic>
              </a:graphicData>
            </a:graphic>
          </wp:inline>
        </w:drawing>
      </w:r>
      <w:r w:rsidR="00FD6F47">
        <w:rPr>
          <w:rFonts w:ascii="Times New Roman CYR" w:hAnsi="Times New Roman CYR" w:cs="Times New Roman CYR"/>
          <w:sz w:val="28"/>
          <w:szCs w:val="28"/>
        </w:rPr>
        <w:t>, где</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ВП - выручка нетто;</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Зкр - средняя за период величина кредиторской задолженности.</w:t>
      </w:r>
    </w:p>
    <w:p w:rsidR="00FD6F47" w:rsidRDefault="003405F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lastRenderedPageBreak/>
        <w:drawing>
          <wp:inline distT="0" distB="0" distL="0" distR="0">
            <wp:extent cx="2352040" cy="13055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2040" cy="1305560"/>
                    </a:xfrm>
                    <a:prstGeom prst="rect">
                      <a:avLst/>
                    </a:prstGeom>
                    <a:noFill/>
                    <a:ln>
                      <a:noFill/>
                    </a:ln>
                  </pic:spPr>
                </pic:pic>
              </a:graphicData>
            </a:graphic>
          </wp:inline>
        </w:drawing>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Период погашения кредиторской задолженности: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3405F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967105" cy="457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7105" cy="457200"/>
                    </a:xfrm>
                    <a:prstGeom prst="rect">
                      <a:avLst/>
                    </a:prstGeom>
                    <a:noFill/>
                    <a:ln>
                      <a:noFill/>
                    </a:ln>
                  </pic:spPr>
                </pic:pic>
              </a:graphicData>
            </a:graphic>
          </wp:inline>
        </w:drawing>
      </w:r>
      <w:r w:rsidR="00FD6F47">
        <w:rPr>
          <w:rFonts w:ascii="Times New Roman CYR" w:hAnsi="Times New Roman CYR" w:cs="Times New Roman CYR"/>
          <w:sz w:val="28"/>
          <w:szCs w:val="28"/>
        </w:rPr>
        <w:t xml:space="preserve"> , где</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 - длительность периода, дни.</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sidR="003405F1">
        <w:rPr>
          <w:rFonts w:ascii="Microsoft Sans Serif" w:hAnsi="Microsoft Sans Serif" w:cs="Microsoft Sans Serif"/>
          <w:noProof/>
          <w:sz w:val="17"/>
          <w:szCs w:val="17"/>
        </w:rPr>
        <w:lastRenderedPageBreak/>
        <w:drawing>
          <wp:inline distT="0" distB="0" distL="0" distR="0">
            <wp:extent cx="1610360" cy="1298575"/>
            <wp:effectExtent l="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10360" cy="1298575"/>
                    </a:xfrm>
                    <a:prstGeom prst="rect">
                      <a:avLst/>
                    </a:prstGeom>
                    <a:noFill/>
                    <a:ln>
                      <a:noFill/>
                    </a:ln>
                  </pic:spPr>
                </pic:pic>
              </a:graphicData>
            </a:graphic>
          </wp:inline>
        </w:drawing>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Большое внимание на оборачиваемость капитала, вложенного в текущие активы, а, следовательно, и на финансовое состояние предприятия оказывает увеличение или уменьшение дебиторской задолженности.</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Рассмотрим динамику и структуру дебиторской задолженности. Нестабильная ситуация в стране отрицательно сказывается и на положении других предприятий, являющихся заказчиками услуг АТП, что приводит к высокой дебиторской задолженности предприятия.</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Отметим, что дебиторская задолженность за последние три года имеет тенденцию к повышению от 7386 на конец 2006 года до 11900 на конец 2008 года. Из этого следует, что финансовое положение дебиторов в 2008 году резко ухудшилось и они не в состояния своевременно погасить свою задолженность перед автотранспортным предприятием.</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Оценивая состояние текущих активов, важно изучить качество и ликвидность дебиторской задолженности. Одним из показателей, используемых для этой цели является коэффициент оборачиваемости дебиторской задолженности.</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FD6F47" w:rsidRDefault="003405F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775335" cy="430530"/>
            <wp:effectExtent l="0" t="0" r="571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5335" cy="430530"/>
                    </a:xfrm>
                    <a:prstGeom prst="rect">
                      <a:avLst/>
                    </a:prstGeom>
                    <a:noFill/>
                    <a:ln>
                      <a:noFill/>
                    </a:ln>
                  </pic:spPr>
                </pic:pic>
              </a:graphicData>
            </a:graphic>
          </wp:inline>
        </w:drawing>
      </w:r>
      <w:r w:rsidR="00FD6F47">
        <w:rPr>
          <w:rFonts w:ascii="Times New Roman CYR" w:hAnsi="Times New Roman CYR" w:cs="Times New Roman CYR"/>
          <w:sz w:val="28"/>
          <w:szCs w:val="28"/>
        </w:rPr>
        <w:t xml:space="preserve"> , где</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Зд - средняя за период величина дебиторской задолженности.</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br w:type="page"/>
      </w:r>
      <w:r w:rsidR="003405F1">
        <w:rPr>
          <w:rFonts w:ascii="Microsoft Sans Serif" w:hAnsi="Microsoft Sans Serif" w:cs="Microsoft Sans Serif"/>
          <w:noProof/>
          <w:sz w:val="17"/>
          <w:szCs w:val="17"/>
        </w:rPr>
        <w:lastRenderedPageBreak/>
        <w:drawing>
          <wp:inline distT="0" distB="0" distL="0" distR="0">
            <wp:extent cx="2385695" cy="130556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5695" cy="1305560"/>
                    </a:xfrm>
                    <a:prstGeom prst="rect">
                      <a:avLst/>
                    </a:prstGeom>
                    <a:noFill/>
                    <a:ln>
                      <a:noFill/>
                    </a:ln>
                  </pic:spPr>
                </pic:pic>
              </a:graphicData>
            </a:graphic>
          </wp:inline>
        </w:drawing>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Период оборачиваемости дебиторской задолженности:</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FD6F47" w:rsidRDefault="003405F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874395" cy="430530"/>
            <wp:effectExtent l="0" t="0" r="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4395" cy="430530"/>
                    </a:xfrm>
                    <a:prstGeom prst="rect">
                      <a:avLst/>
                    </a:prstGeom>
                    <a:noFill/>
                    <a:ln>
                      <a:noFill/>
                    </a:ln>
                  </pic:spPr>
                </pic:pic>
              </a:graphicData>
            </a:graphic>
          </wp:inline>
        </w:drawing>
      </w:r>
      <w:r w:rsidR="00FD6F47">
        <w:rPr>
          <w:rFonts w:ascii="Times New Roman CYR" w:hAnsi="Times New Roman CYR" w:cs="Times New Roman CYR"/>
          <w:sz w:val="28"/>
          <w:szCs w:val="28"/>
        </w:rPr>
        <w:t>, где</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 - длительность периода, дни.</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FD6F47" w:rsidRDefault="003405F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1636395" cy="129857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6395" cy="1298575"/>
                    </a:xfrm>
                    <a:prstGeom prst="rect">
                      <a:avLst/>
                    </a:prstGeom>
                    <a:noFill/>
                    <a:ln>
                      <a:noFill/>
                    </a:ln>
                  </pic:spPr>
                </pic:pic>
              </a:graphicData>
            </a:graphic>
          </wp:inline>
        </w:drawing>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Таким образом, отмечаем, что на предприятии в 2008 году произошло повышение дебиторской задолженности, а также увеличение периода о6орашваемости дебиторской задолженности с 28 дней в 2007 году до 33,6 дня в 2008 году.</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Кредиторская задолженность является источником покрытия дебиторской задолженности. Если дебиторская задолженность превышает кредиторскую, то это свидетельствует об иммобилизации собственного капитала в дебиторскую задолженность. Если кредиторская задолженность превышает дебиторскую в два раза, то финансовое состояние предприятия считается нестабильным. В нашем примере, кредиторская задолженность в 2008 году сложилась ниже дебиторской.</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Вывод: финансовое состояние АТП устойчивое.</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Особое внимание необходимо уделить изучению состояния динамики и структуры основных средств, так как они занимают большой удельный вес в долгосрочных активах предприятия.</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Основные фонды АТП подразделяются на две группы - производственные и непроизводственные.</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Производственные фонды группируются по видам: подвижный состав, здания, оборудование производственных мастерски; сооружения, инвентарь и прочие основные фонды.</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 xml:space="preserve">Непроизводственные фонды - это средства жилищно - коммунального </w:t>
      </w:r>
      <w:r>
        <w:rPr>
          <w:rFonts w:ascii="Times New Roman CYR" w:hAnsi="Times New Roman CYR" w:cs="Times New Roman CYR"/>
          <w:sz w:val="28"/>
          <w:szCs w:val="28"/>
        </w:rPr>
        <w:lastRenderedPageBreak/>
        <w:t>хозяйства, культурно - просветительного назначения. В широком понимании непроизводственные основные фонды также способствуют производству, ибо создают культурно - бытовые условия для трудящихся.</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Основные фонды и степень их использования оказывают большое влияние на выполнение производственной программы. Наиболее полное использование основных фондов и в первую очередь подвижного состава, оборудования мастерских и зон технического обслуживания, а также производственных площадей способствуют увеличению объема перевозок без дополнительных капитальных вложений.</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Структура основных фондов транспортных предприятий бывает различной в зависимости от целевого назначения и их размеров. Однако во всех случаях она характеризуется высоким удельным весом стоимости подвижного состава.</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Доля транспортных средств в общей сумме основных средств составляет более половины всей суммы или 66,6 %. Степень изношенности автомобильного парка - 38,8 %. Особую озабоченность вызывает показатель изношенности гаражного оборудования - 75,3 %, т.к. это сказывается на качестве ремонтов и проведении технического обслуживания транспорта.</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Проанализируем наличие, движение и структуру основных средств предприятия за три предшествующих года.</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Эффективность использования основных фондов зависит от их технического состояния, которое может быть охарактеризовано коэффициентом износа, коэффициентом обновления, прироста основных фондов.</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Рассчитаем следующие коэффициенты: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Коэффициент обновления (Кобн) - характеризует долю новых фондов в общей стоимости на конец года: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3405F1">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Microsoft Sans Serif" w:hAnsi="Microsoft Sans Serif" w:cs="Microsoft Sans Serif"/>
          <w:noProof/>
          <w:sz w:val="17"/>
          <w:szCs w:val="17"/>
        </w:rPr>
        <w:drawing>
          <wp:inline distT="0" distB="0" distL="0" distR="0">
            <wp:extent cx="675640" cy="430530"/>
            <wp:effectExtent l="0" t="0" r="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5640" cy="430530"/>
                    </a:xfrm>
                    <a:prstGeom prst="rect">
                      <a:avLst/>
                    </a:prstGeom>
                    <a:noFill/>
                    <a:ln>
                      <a:noFill/>
                    </a:ln>
                  </pic:spPr>
                </pic:pic>
              </a:graphicData>
            </a:graphic>
          </wp:inline>
        </w:drawing>
      </w:r>
      <w:r w:rsidR="00FD6F47">
        <w:rPr>
          <w:rFonts w:ascii="Times New Roman CYR" w:hAnsi="Times New Roman CYR" w:cs="Times New Roman CYR"/>
          <w:sz w:val="28"/>
          <w:szCs w:val="28"/>
        </w:rPr>
        <w:t>, где</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Фп - стоимость поступивших основных средств;</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Фк - стоимость основных средств на конец периода.</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Кобн.2006 = 4997 / 93482 = 0,053;</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Кобн.2007=36324/124688 = 0,29;</w:t>
      </w:r>
    </w:p>
    <w:p w:rsidR="00FD6F47" w:rsidRDefault="00FD6F47">
      <w:pPr>
        <w:widowControl w:val="0"/>
        <w:autoSpaceDE w:val="0"/>
        <w:autoSpaceDN w:val="0"/>
        <w:adjustRightInd w:val="0"/>
        <w:spacing w:after="0" w:line="240" w:lineRule="auto"/>
        <w:ind w:firstLine="709"/>
        <w:rPr>
          <w:rFonts w:ascii="Times New Roman CYR" w:hAnsi="Times New Roman CYR" w:cs="Times New Roman CYR"/>
          <w:sz w:val="28"/>
          <w:szCs w:val="28"/>
        </w:rPr>
      </w:pPr>
      <w:r>
        <w:rPr>
          <w:rFonts w:ascii="Times New Roman CYR" w:hAnsi="Times New Roman CYR" w:cs="Times New Roman CYR"/>
          <w:sz w:val="28"/>
          <w:szCs w:val="28"/>
        </w:rPr>
        <w:t>Кобн.2008 = 1710/124941 = 0,013</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Срок обновления основных фондов (Тобн.):</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Тобн.=Фн/Фп,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где, Фн - стоимость основных средств на начало периода.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Тобн.2006 = 92527 / 4997 = 18,5 года;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Тобн.2007 = 93482 / 36324 = 2,6 года;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Тобн.2008 = 124688 / 1710=73 года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Коэффициент выбытия (Кв)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Кв=Фв/Фн,</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Фв - стоимость выбывших основных средств.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Кв2006 = 4042 / 92527 = 0,043;</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Кв2007 = 5118/93482 0,054;</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Кв2008 = 1457/ 124688 = 0,011</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Коэффициент прироста (Кпр.);</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Кпр.Фпр/Фн,</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Фпр. - стоимость прироста основных средств.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Кпр.2006 = (4997-4042) / 92527 = 0,01;</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Кпр.2007 = (36324-5118)/93482=0,ЗЗ;</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Кпр.2008 = (1710-1457) / 124688 = 0,002</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Коэффициент износа (Кизн.);</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Кизн.= Фи/Ф,</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Фи - стоимость износа основных средств;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 - первоначальная стоимость основных фондов.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Кизн.2006 = 41263 / 93482 0,441;</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Кизн.2007 = 42694 / 124688 = 0,342;</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Кизн.2008 = 50220 / 124941 = 0,402</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Wingdings" w:hAnsi="Wingdings" w:cs="Wingdings"/>
          <w:sz w:val="28"/>
          <w:szCs w:val="28"/>
        </w:rPr>
        <w:t></w:t>
      </w:r>
      <w:r>
        <w:rPr>
          <w:rFonts w:ascii="Wingdings" w:hAnsi="Wingdings" w:cs="Wingdings"/>
          <w:sz w:val="28"/>
          <w:szCs w:val="28"/>
        </w:rPr>
        <w:tab/>
      </w:r>
      <w:r>
        <w:rPr>
          <w:rFonts w:ascii="Times New Roman CYR" w:hAnsi="Times New Roman CYR" w:cs="Times New Roman CYR"/>
          <w:sz w:val="28"/>
          <w:szCs w:val="28"/>
        </w:rPr>
        <w:t>Коэффициент годности (Кг);</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Кг=Фо/Ф=1 -Кизн.,</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Фо - остаточная стоимость основных фондов.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Кг.2006 = 1 - 0,44 = 0,56;</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Кг.2007 = 1 - 034 = 0,66;</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Кг.2008= 1 - 0,4 = 0,6</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Анализируя показатели технического состояния основных фондов, необходимо выделить, что показатели 2007 года являются лучшими, по сравнению с показателями 2006 и 2008 года, т.к. в этом году приобреталась новая техника. В 2008 году все показатели находятся в норме.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Большое влияние на производственные результаты и финансовое состояние предприятия оказывает качество производственных запасов. Накопление больших запасов свидетельствует о спаде активности предприятия. Большие сверхплановые запасы приводят к замораживанию оборотного капитала, замедлению его оборачиваемости, в результате чего ухудшается ФСП.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тоже время недостаток запасов (сырья, материалов, топлива) также отрицательно сказывается на финансовом положении предприятия, так как растут цены за срочность поставок, сокращается производство продукции в связи с простоями, повышается чувствительность к росту цен на сырьевые ресурсы, уменьшается сумма прибыли.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структуру оборотных активов ОАО АТП в Приложении К.</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анализируемом предприятии за 2008год отмечаем рост запасов, по сравнению с 2005 годом, и повышение дебиторской задолженности, в связи с ухудшением финансового положения дебиторов АТП.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коэффициент оборачиваемости запасов: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Коб.з.=Ср/Сз,</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Ср - себестоимость реализованной продукции;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Сз - средняя за период стоимость запасов.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Коб.з.2006 = 64760 / (4862+5096) * 0,5 = 13,0;</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Коб.з.2007 = 71797 / (5096+4452) * 0,5 = 15,0;</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Коб.з.2008 = 86788 1(4452+4946) * 0,5 = 18,5</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Период оборачиваемости запасов (сырья и материалов) равен времени хранения их на складе от момента поступления до передачи в производство. Чем меньше этот период, тем меньше при прочих равных условиях производственно- коммерческий цикл. Он определяется: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Поб.з. = Д/ Коб.з.,</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д - длительность периода, дни;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Коб.з. - коэффициент оборачиваемости запасов.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Поб.з.2006 = 360 / 13,0 = 27,7;</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Поб.з.2007 =360115,0;</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Поб.з.2008 = 360 / 18,5 = 19,5</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Приведенные данные свидетельствуют об увеличении скорости запасов. Увеличение оборачиваемости запасов произошло за счет приобретения дополнительных запасов.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Длительность производственного цикла: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Пп.ц. = Поб.д. + Поб.з.,</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где, Пп.ц. = Период оборачиваемости дебиторской задолженности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Период оборачиваемости запасов;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Пп.ц. 2006 = 33,3+27,7 = 61 день;</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Пп.ц..2007 = 28+24 =52 дня;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Пп.ц. 2008 = 33,6+19,5 = 53,1 дня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Период производственного цикла зависит от уровня техники, технологии, организации производства, материально - технического снабжения и других факторов. Сокращение его свидетельствует о повышении деловой активности предприятия, что и наблюдается в нашем случае в 2008 году, по сравнению с 2006 годом.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Эффективность использования капитала характеризуется его доходностью (рентабельностью) - отношением суммы прибыли к среднегодовой сумме основного и оборотного капитала.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характеристики интенсивности использования капитала </w:t>
      </w:r>
      <w:r>
        <w:rPr>
          <w:rFonts w:ascii="Times New Roman CYR" w:hAnsi="Times New Roman CYR" w:cs="Times New Roman CYR"/>
          <w:sz w:val="28"/>
          <w:szCs w:val="28"/>
        </w:rPr>
        <w:lastRenderedPageBreak/>
        <w:t>рассчитывается коэффициент его оборачиваемости (отношение выручки от реализации продукции, работ и услуг среднегодовой стоимости капитала).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Обратным показателем коэффициенту оборачиваемости капитала является капиталоемкость (отношение среднегодовой суммы капитала к сумме выручки).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Взаимосвязь между показателями рентабельности совокупного капитала и его оборачиваемости выражается следующим образом: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прибыль / среднегодовую сумму капитала =прибыль / выручку от реализации * выручку от реализации / среднегодовую сумму капитала,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ROA</w:t>
      </w:r>
      <w:r>
        <w:rPr>
          <w:rFonts w:ascii="Times New Roman CYR" w:hAnsi="Times New Roman CYR" w:cs="Times New Roman CYR"/>
          <w:sz w:val="28"/>
          <w:szCs w:val="28"/>
        </w:rPr>
        <w:t>=Коб.*</w:t>
      </w:r>
      <w:r>
        <w:rPr>
          <w:rFonts w:ascii="Times New Roman CYR" w:hAnsi="Times New Roman CYR" w:cs="Times New Roman CYR"/>
          <w:sz w:val="28"/>
          <w:szCs w:val="28"/>
          <w:lang w:val="en-US"/>
        </w:rPr>
        <w:t>R</w:t>
      </w:r>
      <w:r>
        <w:rPr>
          <w:rFonts w:ascii="Times New Roman CYR" w:hAnsi="Times New Roman CYR" w:cs="Times New Roman CYR"/>
          <w:sz w:val="28"/>
          <w:szCs w:val="28"/>
        </w:rPr>
        <w:t>пр.,</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lang w:val="en-US"/>
        </w:rPr>
        <w:t>ROA</w:t>
      </w:r>
      <w:r>
        <w:rPr>
          <w:rFonts w:ascii="Times New Roman CYR" w:hAnsi="Times New Roman CYR" w:cs="Times New Roman CYR"/>
          <w:sz w:val="28"/>
          <w:szCs w:val="28"/>
        </w:rPr>
        <w:t xml:space="preserve"> - рентабельность активов;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R</w:t>
      </w:r>
      <w:r>
        <w:rPr>
          <w:rFonts w:ascii="Times New Roman CYR" w:hAnsi="Times New Roman CYR" w:cs="Times New Roman CYR"/>
          <w:sz w:val="28"/>
          <w:szCs w:val="28"/>
        </w:rPr>
        <w:t>пр. - рентабельность продаж;</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Коб. - коэффициент оборачиваемости капитала.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Рассмотрим динамику показателей эффективности использования совокупного капитала предприятия АТП в Приложении 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Данные, приведенные в Приложении М, показывают, что доходность капитала за два года снизилась на 26,7 % (8,4 - 35,1).Скорость оборачиваемости капитала и рентабельности продаж также стали меньше, это происходит из-за того, что расходы предприятия превышают его доходы.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обобщающей характеристики эффективности исполъзования основных средств служат показатели рентабельности (отношение прибыли к среднегодовой стоимости основных производственных фондов), фондоотдачи (отношение стоимости произведенной или реализованной продукции после вычета НДС, акцизов к среднегодовой стоимости основных производственных фондов), фондоемкости (обратный показатель фондоотдачи), удельных капитальных вложений на один рубль прироста продукция.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обобщающим показателем эффективности основных фондов </w:t>
      </w:r>
      <w:r>
        <w:rPr>
          <w:rFonts w:ascii="Times New Roman CYR" w:hAnsi="Times New Roman CYR" w:cs="Times New Roman CYR"/>
          <w:sz w:val="28"/>
          <w:szCs w:val="28"/>
        </w:rPr>
        <w:lastRenderedPageBreak/>
        <w:t>является фондорентабельность. Ее уровень зависят не только от фондоотдачи, но и от рентабельности услуг. Взаимосвязь этих показателей можно представить следующим образом: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опф</w:t>
      </w:r>
      <w:r w:rsidRPr="0067287F">
        <w:rPr>
          <w:rFonts w:ascii="Times New Roman CYR" w:hAnsi="Times New Roman CYR" w:cs="Times New Roman CYR"/>
          <w:sz w:val="28"/>
          <w:szCs w:val="28"/>
        </w:rPr>
        <w:t xml:space="preserve"> = </w:t>
      </w:r>
      <w:r>
        <w:rPr>
          <w:rFonts w:ascii="Times New Roman CYR" w:hAnsi="Times New Roman CYR" w:cs="Times New Roman CYR"/>
          <w:sz w:val="28"/>
          <w:szCs w:val="28"/>
        </w:rPr>
        <w:t>П</w:t>
      </w:r>
      <w:r w:rsidRPr="0067287F">
        <w:rPr>
          <w:rFonts w:ascii="Times New Roman CYR" w:hAnsi="Times New Roman CYR" w:cs="Times New Roman CYR"/>
          <w:sz w:val="28"/>
          <w:szCs w:val="28"/>
        </w:rPr>
        <w:t>/</w:t>
      </w:r>
      <w:r>
        <w:rPr>
          <w:rFonts w:ascii="Times New Roman CYR" w:hAnsi="Times New Roman CYR" w:cs="Times New Roman CYR"/>
          <w:sz w:val="28"/>
          <w:szCs w:val="28"/>
        </w:rPr>
        <w:t>ОПФ</w:t>
      </w:r>
      <w:r w:rsidRPr="0067287F">
        <w:rPr>
          <w:rFonts w:ascii="Times New Roman CYR" w:hAnsi="Times New Roman CYR" w:cs="Times New Roman CYR"/>
          <w:sz w:val="28"/>
          <w:szCs w:val="28"/>
        </w:rPr>
        <w:t>=</w:t>
      </w:r>
      <w:r>
        <w:rPr>
          <w:rFonts w:ascii="Times New Roman CYR" w:hAnsi="Times New Roman CYR" w:cs="Times New Roman CYR"/>
          <w:sz w:val="28"/>
          <w:szCs w:val="28"/>
        </w:rPr>
        <w:t>ВП</w:t>
      </w:r>
      <w:r w:rsidRPr="0067287F">
        <w:rPr>
          <w:rFonts w:ascii="Times New Roman CYR" w:hAnsi="Times New Roman CYR" w:cs="Times New Roman CYR"/>
          <w:sz w:val="28"/>
          <w:szCs w:val="28"/>
        </w:rPr>
        <w:t>/</w:t>
      </w:r>
      <w:r>
        <w:rPr>
          <w:rFonts w:ascii="Times New Roman CYR" w:hAnsi="Times New Roman CYR" w:cs="Times New Roman CYR"/>
          <w:sz w:val="28"/>
          <w:szCs w:val="28"/>
        </w:rPr>
        <w:t>ОПФ</w:t>
      </w:r>
      <w:r w:rsidRPr="0067287F">
        <w:rPr>
          <w:rFonts w:ascii="Times New Roman CYR" w:hAnsi="Times New Roman CYR" w:cs="Times New Roman CYR"/>
          <w:sz w:val="28"/>
          <w:szCs w:val="28"/>
        </w:rPr>
        <w:t>*</w:t>
      </w:r>
      <w:r>
        <w:rPr>
          <w:rFonts w:ascii="Times New Roman CYR" w:hAnsi="Times New Roman CYR" w:cs="Times New Roman CYR"/>
          <w:sz w:val="28"/>
          <w:szCs w:val="28"/>
        </w:rPr>
        <w:t>П</w:t>
      </w:r>
      <w:r w:rsidRPr="0067287F">
        <w:rPr>
          <w:rFonts w:ascii="Times New Roman CYR" w:hAnsi="Times New Roman CYR" w:cs="Times New Roman CYR"/>
          <w:sz w:val="28"/>
          <w:szCs w:val="28"/>
        </w:rPr>
        <w:t>/</w:t>
      </w:r>
      <w:r>
        <w:rPr>
          <w:rFonts w:ascii="Times New Roman CYR" w:hAnsi="Times New Roman CYR" w:cs="Times New Roman CYR"/>
          <w:sz w:val="28"/>
          <w:szCs w:val="28"/>
        </w:rPr>
        <w:t>ВП</w:t>
      </w:r>
      <w:r w:rsidRPr="0067287F">
        <w:rPr>
          <w:rFonts w:ascii="Times New Roman CYR" w:hAnsi="Times New Roman CYR" w:cs="Times New Roman CYR"/>
          <w:sz w:val="28"/>
          <w:szCs w:val="28"/>
        </w:rPr>
        <w:t>=</w:t>
      </w:r>
      <w:r>
        <w:rPr>
          <w:rFonts w:ascii="Times New Roman CYR" w:hAnsi="Times New Roman CYR" w:cs="Times New Roman CYR"/>
          <w:sz w:val="28"/>
          <w:szCs w:val="28"/>
        </w:rPr>
        <w:t>ФО</w:t>
      </w:r>
      <w:r w:rsidRPr="0067287F">
        <w:rPr>
          <w:rFonts w:ascii="Times New Roman CYR" w:hAnsi="Times New Roman CYR" w:cs="Times New Roman CYR"/>
          <w:sz w:val="28"/>
          <w:szCs w:val="28"/>
        </w:rPr>
        <w:t xml:space="preserve">* </w:t>
      </w:r>
      <w:r>
        <w:rPr>
          <w:rFonts w:ascii="Times New Roman CYR" w:hAnsi="Times New Roman CYR" w:cs="Times New Roman CYR"/>
          <w:sz w:val="28"/>
          <w:szCs w:val="28"/>
          <w:lang w:val="en-US"/>
        </w:rPr>
        <w:t>R</w:t>
      </w:r>
      <w:r w:rsidRPr="0067287F">
        <w:rPr>
          <w:rFonts w:ascii="Times New Roman CYR" w:hAnsi="Times New Roman CYR" w:cs="Times New Roman CYR"/>
          <w:sz w:val="28"/>
          <w:szCs w:val="28"/>
        </w:rPr>
        <w:t xml:space="preserve"> </w:t>
      </w:r>
      <w:r>
        <w:rPr>
          <w:rFonts w:ascii="Times New Roman CYR" w:hAnsi="Times New Roman CYR" w:cs="Times New Roman CYR"/>
          <w:sz w:val="28"/>
          <w:szCs w:val="28"/>
        </w:rPr>
        <w:t>вп</w:t>
      </w:r>
      <w:r w:rsidRPr="0067287F">
        <w:rPr>
          <w:rFonts w:ascii="Times New Roman CYR" w:hAnsi="Times New Roman CYR" w:cs="Times New Roman CYR"/>
          <w:sz w:val="28"/>
          <w:szCs w:val="28"/>
        </w:rPr>
        <w:t xml:space="preserve"> </w:t>
      </w:r>
      <w:r>
        <w:rPr>
          <w:rFonts w:ascii="Times New Roman CYR" w:hAnsi="Times New Roman CYR" w:cs="Times New Roman CYR"/>
          <w:sz w:val="28"/>
          <w:szCs w:val="28"/>
        </w:rPr>
        <w:t>илиопф=П /ОПФ=РП/ОПФ*П/РП=ФО*</w:t>
      </w:r>
      <w:r>
        <w:rPr>
          <w:rFonts w:ascii="Times New Roman CYR" w:hAnsi="Times New Roman CYR" w:cs="Times New Roman CYR"/>
          <w:sz w:val="28"/>
          <w:szCs w:val="28"/>
          <w:lang w:val="en-US"/>
        </w:rPr>
        <w:t>R</w:t>
      </w:r>
      <w:r>
        <w:rPr>
          <w:rFonts w:ascii="Times New Roman CYR" w:hAnsi="Times New Roman CYR" w:cs="Times New Roman CYR"/>
          <w:sz w:val="28"/>
          <w:szCs w:val="28"/>
        </w:rPr>
        <w:t>рп,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где, </w:t>
      </w:r>
      <w:r>
        <w:rPr>
          <w:rFonts w:ascii="Times New Roman CYR" w:hAnsi="Times New Roman CYR" w:cs="Times New Roman CYR"/>
          <w:sz w:val="28"/>
          <w:szCs w:val="28"/>
          <w:lang w:val="en-US"/>
        </w:rPr>
        <w:t>R</w:t>
      </w:r>
      <w:r>
        <w:rPr>
          <w:rFonts w:ascii="Times New Roman CYR" w:hAnsi="Times New Roman CYR" w:cs="Times New Roman CYR"/>
          <w:sz w:val="28"/>
          <w:szCs w:val="28"/>
        </w:rPr>
        <w:t>опф - рентабельность основных производственных фондов;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 - прибыль от реализации продукции;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ОПФ - среднегодовая стоимость основных производственных фондов;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ВП - стоимость произведенной продукции;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РП - стоимость реализованной продукции;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 - фондоотдача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R</w:t>
      </w:r>
      <w:r>
        <w:rPr>
          <w:rFonts w:ascii="Times New Roman CYR" w:hAnsi="Times New Roman CYR" w:cs="Times New Roman CYR"/>
          <w:sz w:val="28"/>
          <w:szCs w:val="28"/>
        </w:rPr>
        <w:t>вп - рентабельность произведенной продукции;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lang w:val="en-US"/>
        </w:rPr>
        <w:t>R</w:t>
      </w:r>
      <w:r>
        <w:rPr>
          <w:rFonts w:ascii="Times New Roman CYR" w:hAnsi="Times New Roman CYR" w:cs="Times New Roman CYR"/>
          <w:sz w:val="28"/>
          <w:szCs w:val="28"/>
        </w:rPr>
        <w:t>рп - рентабельность реализованной продукции.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эффективности использования основных фондов предприятия АТП за два года сложилась следующим образом (См. Приложение Р).</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основании Приложения М, отмечаем падение фондорентабельности - с 21,4 % в 2006 году - до 9,9 % в 2008 году, также наблюдаем падение рентабельности услуг и фондоотдачи. В связи с этим из года в год темпы роста расходов предприятия становятся выше, чем темпы роста реализации своих услуг.</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Финансовые результаты деятельности предприятия характеризуются суммой полученной прибыли и уровнем рентабельности. Прибыль предприятия получают главным образом от реализации, а также от других видов деятельности. Прибыль - это часть чистого дохода, который непосредственно получают субъекты хозяйствования после реализации продукции.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процессе анализа хозяйственной деятельности используются следующие показатели прибыли: балансовая прибыль, прибыль от реализации, финансовые </w:t>
      </w:r>
      <w:r>
        <w:rPr>
          <w:rFonts w:ascii="Times New Roman CYR" w:hAnsi="Times New Roman CYR" w:cs="Times New Roman CYR"/>
          <w:sz w:val="28"/>
          <w:szCs w:val="28"/>
        </w:rPr>
        <w:lastRenderedPageBreak/>
        <w:t>результаты от внереализационных операций, налогооблагаемая прибыль, чистая прибыль.</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Балансовая прибыль за два года снизилась на 46,6 %, почти в половину, чистая прибыль из года в год становится все меньше - с 14024 тыс.руб. в 2006, году - до 5230 тыс.руб. в 2008 году. Падение балансовой прибыли происходит из-за того, что договора с основными заказчиками АТП, это администрация города и комбинат “ЭХП” заключаются на условиях того, что рентабельность (доходность) предприятия в плане будет составлять 8-15 %, хотя АТП требует со своих заказчиков 25 % дохода, но в связи с не лучшим финансовым положением, администрация и комбинат не могут согласиться с условиями своего партнера и поэтому АТП вынуждено согласиться на условия своих заказчиков.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связи с этим из года в год темпы роста расходов предприятия становятся выше, чем темпы роста реализация своих услуг.</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показателей, характеризующих финансовую устойчивость предприятия, является его платежеспособность, т.е. возможность наличными денежными ресурсами своевременно погашать свои платежные обязательства.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Ликвидность баланса - это возможность субъекта хозяйствования обратить активы в наличность и погасить свои платежные обязательства.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Анализ ликвидности баланса заключается в сравнении средств по активу, сгруппированных по степени убывающей ликвидности с краткосрочными обязательствами по пассиву, которые сгруппированы по степени срочности их погашения.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определения ликвидности баланса следует сопоставить итоги групп по активу и пассиву.</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оценки платежеспособности предприятия рассчитываем коэффициенты и сравниваем их нормальными значениями (См.Приложение Н).</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 текущей ликвидности (</w:t>
      </w:r>
      <w:r>
        <w:rPr>
          <w:rFonts w:ascii="Times New Roman CYR" w:hAnsi="Times New Roman CYR" w:cs="Times New Roman CYR"/>
          <w:sz w:val="28"/>
          <w:szCs w:val="28"/>
          <w:lang w:val="en-US"/>
        </w:rPr>
        <w:t>L</w:t>
      </w:r>
      <w:r>
        <w:rPr>
          <w:rFonts w:ascii="Times New Roman CYR" w:hAnsi="Times New Roman CYR" w:cs="Times New Roman CYR"/>
          <w:sz w:val="28"/>
          <w:szCs w:val="28"/>
        </w:rPr>
        <w:t xml:space="preserve">3) позволяет установить, в какой кратности текущие активы покрывают краткосрочные обязательства. Это </w:t>
      </w:r>
      <w:r>
        <w:rPr>
          <w:rFonts w:ascii="Times New Roman CYR" w:hAnsi="Times New Roman CYR" w:cs="Times New Roman CYR"/>
          <w:sz w:val="28"/>
          <w:szCs w:val="28"/>
        </w:rPr>
        <w:lastRenderedPageBreak/>
        <w:t xml:space="preserve">главный показатель платежеспособности. Нормальным значением для данного показателя считается соотношение от 2 до 3. В нашем случае, на конец 2008 года </w:t>
      </w:r>
      <w:r>
        <w:rPr>
          <w:rFonts w:ascii="Times New Roman CYR" w:hAnsi="Times New Roman CYR" w:cs="Times New Roman CYR"/>
          <w:sz w:val="28"/>
          <w:szCs w:val="28"/>
          <w:lang w:val="en-US"/>
        </w:rPr>
        <w:t>L</w:t>
      </w:r>
      <w:r>
        <w:rPr>
          <w:rFonts w:ascii="Times New Roman CYR" w:hAnsi="Times New Roman CYR" w:cs="Times New Roman CYR"/>
          <w:sz w:val="28"/>
          <w:szCs w:val="28"/>
        </w:rPr>
        <w:t>3= 2,2 - это значит, нет никакого риска, что предприятие не расплатится по своим счетам. Доля оборотных средств в активах уменьшилась, по сравнению, с 2006 годом, но увеличилась, в сравнении с 2007 годом. Коэффициент обеспеченности собственными средствами на конец 2008 года сложился у предприятия отрицательным - это свидетельствует о том, что осталась не выплачена не большая доля заемного капитала с 2007 года.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основные результаты финансово - экономического анализа автотранспортного предприятия занесем в Приложение 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Выводы: В Приложении П приведены данные за три года. Они показывают, что автотранспортное предприятие работает стабильно. Значительно повысились темпы роста объема перевозки пассажиров. Снизились темпы роста балансовой и чистой прибыли. Судя по коэффициентам оборачиваемости капитала, предприятие незначительно снизило деловую активность, от чего снизилась доходность предприятия. Отмечая отрицательные стороны предприятия, в тоже время следует отметить и некоторые положительные тенденции, наметившиеся в структуре капитала - это касается, прежде всего, уменьшения доли заемного капитала и увеличение доли собственного капитала в 2008 году, в сравнение с 2007 годом. В структуре активов предприятия в 2007 году увеличилась доля основных средств. Это связано с приобретением новых автобусов. Вследствие этого снизилась степень изношенности основных фондов. В 2008 году степень изношенности основных фондов у предприятия повысилась и составила - 40,2 %. Отрицательный факт - увеличение продолжительности оборота основного капитала, в сравнении с 2006 годом. Рассматривая показатели, характеризующие качество прибыли, необходимо отметить, что темпы роста прибыли и сама прибыль с каждым годом становятся все ниже. Это связано с тем, что финансовое состояние заказчиков АТП, а это комбинат ЭХП и администрация города, </w:t>
      </w:r>
      <w:r>
        <w:rPr>
          <w:rFonts w:ascii="Times New Roman CYR" w:hAnsi="Times New Roman CYR" w:cs="Times New Roman CYR"/>
          <w:sz w:val="28"/>
          <w:szCs w:val="28"/>
        </w:rPr>
        <w:lastRenderedPageBreak/>
        <w:t>заметно ухудшилось, они не в состоянии вовремя расплачиваться по своим долгам перед автотранспортным предприятием, вследствие чего растет дебиторская задолженность. В связи с этим, из года в год темпы роста расходов предприятия становятся выше, чем темпы роста реализации услуг.</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2008 году отмечаем незначительное увеличение финансовой зависимости предприятия от внешних кредиторов, в сравнение с 2007 годом. По этой причине к концу 2008 года снизился уровень коэффициентов ликвидности и приблизился к верхней границе нормативного значения. Из этого следует, предприятие полностью платежеспособно.</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Таким образом, сказанное выше позволяет сделать вывод, что финансовое состояние анализируемого предприятия ОАО АТП является довольно устойчивым и стабильным.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caps/>
          <w:sz w:val="28"/>
          <w:szCs w:val="28"/>
        </w:rPr>
        <w:t>2.3 Предложения по совершенствованию использования финансовой отчетности предприятия ОАО «АТП»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предприятии ОАО «АТП» используется несколько информационных программ: «АМБА» - по расчету заработной платы; 1С: Предприятие Бухгалтерия версия 8,0; 1 С: Кадры.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Введем вместо имеющихся трех программ установить усовершенствованную версию 8.1 бухгалтерской профессиональной версии 1С «Предприятие «Бухгалтерия», редакция 1,6. Данная программа является удобным инструментом для руководителей всех уровней предприятия, финансовых аналитиков, для аудиторских фирм, занимающихся анализом хозяйственной деятельности предприятия и использования финансовой отчетности на всех уровнях. Она позволяет оценить положение дел на предприятии по данным бухгалтерского учета и провести сравнительный анализ по данным отчетности либо других исходных форм.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Программа содержит большое количество готовых регламентированных и финансовых отчетов: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бухгалтерская отчетность. Содержит баланс, отчет о прибылях и убытках, отчет о движении капитала, о движении денежных средств, приложение к балансу, отчет о целевом использовании полученных средств, расчет чистых активов;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налоговая отчетность: декларации по ЕСН, ПФР, НДС, прибыль, земле, акцизам, имуществу, транспортному налогу ЕНВД и другие;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отчетность в фонды: фонд социального страхования, форма 1- квотирование, форма использование сумм страховых взносов;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отчетность по статистике: формы П-1, П-2, П-3, П-5 и др.;</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отчетность по физическим лицам: персонифицированный учет - формы АДВ-1, АДВ-2, АДВ-3, СЗВ-4, 2-НДФЛ;</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справки: о рублевых счетах, о валютных счетах, о дебиторской задолженности, о кредиторской задолженности и т.д.</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прочие отчеты: о среднесписочной численности, о расчетах платы за негативное воздействие на окружающую среду и другие.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Информационная база содержит блок «Сервис», в котором программист может настроить дополнительные виды отчетности по требованию руководителей предприятия.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дает возможность быстро и качественно формировать отчетность для внешних и внутренних пользователей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отчеты для налоговых органов;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бухгалтерские отчеты ;</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отчеты по обязательному пенсионному страхованию, фонду социального страхования; единому социальному налогу; персонифицированному учету;</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подготовить консолидированную отчетность по подразделениям предприятия;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проанализировать потенциальных партнеров фирмы.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Приобретение данной информационной программы дает возможность сдачи отчетности в электронном виде, возможность обновления форм отчетности через Интернет.</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Программа содержит следующие блоки финансового (бухгалтерского) учета: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информационный блок предприятия, банк, касса, покупка, продажа, склад, производства, учет основных средств, учет нематериальных активов, учет заработной платы, кадровый учет.</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Приобретение программы для ведения комплексного бухгалтерского учета, складского и кадрового учета. Экономический эффект от приобретения и внедрения составит:</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стоимость приобретения информационной базы «1С «Предприятие «Бухгалтерия» составляет 21600 руб., обновление программы в год составляет 5200 руб.</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Всего стоимость данной программы в год составляет 26800 руб.</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Сокращение одной ставки бухгалтера, в связи с введением новой программы, составляет: годовой фонд заработной платы 180000 руб. + отчисления на социальные нужды 46800 руб. = 226800 руб.</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Обновление трех действовавших программ на год, которыми пользовалось предприятие составляет (5200 руб. х 3) = 15600руб.</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Экономический эффект от внедрения новой профессиональной информационной базы составляет:</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руб.- 15600 руб. - 26800 руб. = 184400 руб. в год</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Это значит, что приобретение и установка единой профессиональной информационной базы экономически выгодно, кроме того позволит более эффективно использовать финансовую (бухгалтерскую) отчетность в управлении предприятием.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lastRenderedPageBreak/>
        <w:br w:type="page"/>
      </w:r>
      <w:r>
        <w:rPr>
          <w:rFonts w:ascii="Times New Roman CYR" w:hAnsi="Times New Roman CYR" w:cs="Times New Roman CYR"/>
          <w:caps/>
          <w:sz w:val="28"/>
          <w:szCs w:val="28"/>
        </w:rPr>
        <w:t>Заключение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Информация финансовой отчётности используется, прежде всего, в управлении предприятием, для экономического анализа в самой организации, а также внешними пользователями, заинтересованными юридическими и физическими лицами: поставщиками, покупателями, настоящими и потенциальными кредиторами, кредитными учреждениями, налоговыми и статистическими органами. В результате бухгалтерские отчёты способствуют информированности служащих об управленческих планах и политике, побуждают работающих в организации действовать в соответствии с общими целями и задачами.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Всё это позволяет конкретизировать цели учёта и отчётности на уровне предприятия, которые в общем можно определить как оценку:</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платёжеспособности предприятия (обеспеченности его кредиторской задолженности, ликвидности и т. 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рентабельности;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степени ответственности лиц, занятых хозяйственной деятельностью, в рамках предоставленных им полномочий по распоряжению средствами производства и рабочей силой.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эти цели достигаются при помощи информационного моделирования. Наиболее общей моделью, которая оберегает имущество предприятия, его обязательства и фонды на определенный момент времени, является бухгалтерский баланс. Баланс, отчёт о прибылях и убытках и некоторые др. формы отчётности документально связывают предприятие с «внешним лицом», т.е. сторонними юридическими и физическими лицами.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выполненной дипломной работы, проведенному анализу хозяйственной и экономически эффективной деятельности автотранспортного предприятия города Лесного отмечаем следующее: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за период с 2006 по 2008 годы производственная и финансовая ситуация на предприятии занимают стабильное положение;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значительно повысились темпы роста объемов перевозки грузов и пассажиров;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управления предприятия оптимальна и позволяет справиться с задачами, стоящими перед АТП;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предприятие работает стабильно, хотя доля прибыли уменьшается из года в год;</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замедление оборачиваемости капитала свидетельствует о снижении деловой активности предприятия;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доходность предприятия снижается, но финансовое положение предприятия все - таки устойчивое;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обновление автобусного парка свидетельствует о том, что руководство предприятия уделяет этой важной проблеме огромное значение;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потребителям услуг автотранспортного предприятия необходимо улучшить свое финансовое положение, так как их задолженность перед АТП с каждым годом становится все больше;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увеличения прибыли предприятия, экономически выгодно будет перейти на свои источники теплоснабжения.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выше сказанное позволяет сделать вывод, что финансовое состояние анализируемого предприятия является довольно устойчивым и стабильным.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дальнейшего совершенствования хозяйственной деятельности предприятия, использования финансовой (бухгалтерской) отчетности, поизводственно-технических показателей и других финансово- экономических показателей предлагается: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введение новой профессиональной версии программы «1С «Предприятие «Бухгалтерия 8.1», которая объединит три бухгалтерских программы по бухгалтерскому учету, учету труда и заработной платы, кадровому учету. </w:t>
      </w:r>
      <w:r>
        <w:rPr>
          <w:rFonts w:ascii="Times New Roman CYR" w:hAnsi="Times New Roman CYR" w:cs="Times New Roman CYR"/>
          <w:sz w:val="28"/>
          <w:szCs w:val="28"/>
        </w:rPr>
        <w:lastRenderedPageBreak/>
        <w:t>Экономический эффект от внедрения составит за год 184400 руб.</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как показывают результаты проведенного анализа, предприятие располагает еще достаточными резервами для улучшения своего финансового состояния, для этого ему следует более полно использовать автомобильный парк; сократить простои автотранспорта, потери рабочего времени и текучесть кадров; постоянно работать над обновлением автомобильного парка, приобрести транспорт, удовлетворяющий международным требованиям; повысить качество транспортного обслуживания, совершенствовать маркетинговую деятельность; повысить эффективность работы за счет использования финансовой (бухгалтерской) отчетности и других финансовых показателей.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Глоссарий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6"/>
        <w:gridCol w:w="2743"/>
        <w:gridCol w:w="5745"/>
      </w:tblGrid>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п/п</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Новые понятия</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Содержание</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Актив</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состоит из имущества и обязательств организации, т.е. в него входит то, чем владеет данная организация как обособленный субъект хозяйствования</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Бухгалтерская отчетность</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система взаимосвязанных показателей, составляемая нарастающим итогом с начала года и отражающая имущественное положение организации на отчетную дату, а также финансовые результаты ее деятельности за отчетный период</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Внешние пользователи бухгалтерской отчетности</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инвесторы, работники, кредиторы, поставщики и другие коммерческие контрагенты, клиенты, правительственные учреждения, общественность и другие заинтересованные пользователи</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Внутренние пользователи бухгалтерской отчетности</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руководители, участники и собственники имущества организации</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Вознаграждение</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это все то, что человек считает ценным для себя</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Дебиторская задолженность</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имущество, в том числе и денежные средства, которые другие лица должны данной организации</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Денежные средства организации</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средства организации, которые находятся в кассе в виде наличных денег и денежных документов, на счетах в банках, в выставленных аккредитивах и открытых особых счетах, чековых книжках и т.д.</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Информационное обеспечение</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совокупность реализованных решений по объему, размещению и формам организации информации</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Карьера</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индивидуально осознанная позиция и поведение, связанные с трудовым опытом и деятельностью на протяжении рабочей жизни человека</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Кредиторская задолженность</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долги поставщикам и прочим кредиторам</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Материально-производственные запасы</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активы (имущество), которые в процессе промышленного производства под воздействием живого труда работников и при помощи средств труда переходят в готовую продукцию. Они целиком потребляются в одном производственном цикле и стоимость полностью переносят на себестоимость вновь созданного продукта</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Мотивация</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процесс побуждения себя и других к деятельности для достижения личных целей и целей организации</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Нематериальные активы</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объекты долгосрочного пользования, не имеющие физической основы, но имеющие стоимостную оценку и приносящие доход</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Основные средства</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пользователь средства труда, которые создают необходимые условия для нормального производственного процесса, способствуют его правильной организации</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Пассив</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характеризует источники имущества (активного капитала) обособленной организации и включает собственный и заемный капитал</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Поставщик</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юридическое или физическое лицо, отпустившее материальные ценности</w:t>
            </w:r>
          </w:p>
        </w:tc>
      </w:tr>
      <w:tr w:rsidR="00FD6F47">
        <w:tc>
          <w:tcPr>
            <w:tcW w:w="6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27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 оплаты труда</w:t>
            </w:r>
          </w:p>
        </w:tc>
        <w:tc>
          <w:tcPr>
            <w:tcW w:w="57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общая сумма средств в денежной и натуральной формах, распределяемых между работниками организации в соответствии с количеством и качеством их труда</w:t>
            </w:r>
          </w:p>
        </w:tc>
      </w:tr>
    </w:tbl>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lastRenderedPageBreak/>
        <w:br w:type="page"/>
      </w:r>
      <w:r>
        <w:rPr>
          <w:rFonts w:ascii="Times New Roman CYR" w:hAnsi="Times New Roman CYR" w:cs="Times New Roman CYR"/>
          <w:caps/>
          <w:sz w:val="28"/>
          <w:szCs w:val="28"/>
        </w:rPr>
        <w:lastRenderedPageBreak/>
        <w:t>Список используемых источников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1. Абрютина М.С., Грачев А.В., Анализ финансово - экономической деятельности предприятия. // - М.: Дело и Сервис, 2005.</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Аксенова З.И. Анализ производственно - хозяйственной деятельности автотранспортных предприятий. // - М.: Транспорт, 2005.</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Баканов М.И., Шеремет А.Д. Теория анализа хозяйственной деятельности. // - М.: Финансы и статистика, 2005.</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Балабанов И.Т.. Анализ и планирование финансов хозяйствующего субъекта. // - М.: Финансы и статистика, 2004.</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Бердникова ТБ. Анализ и диагностика финансово - хозяйственной деятельности предприятия. Учебное пособие.// - М.: ИНФРА - М, 2ОО3.</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Бернстайн Л.А. Анализ финансовой отчетности. // - М.: Финансы и статистика, 2005.</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Головин С.Д. Оценка результатов хозяйственной деятельности промышленных предприятий.// - М.: ИНФРА-М, 2004.</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Каракоз И.И., Самборский В.И. Теория экономического анализа. // -Киев: Высшая школа, 2006.</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Кондраков Н.П. Бухгалтерский учет. // - М.: ИНФРА-М, 2004.</w:t>
      </w:r>
      <w:r>
        <w:rPr>
          <w:rFonts w:ascii="Times New Roman CYR" w:hAnsi="Times New Roman CYR" w:cs="Times New Roman CYR"/>
          <w:sz w:val="28"/>
          <w:szCs w:val="28"/>
        </w:rPr>
        <w:br/>
        <w:t>10. Кранченко Л.И. Анализ финансового состояния предприятия. // - Минск: ПКФ ”Экацит”, 2004.</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Крейшина М.И. Финансовое состояние предприятий. // - М.: ДИС, 2004.</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Кричевский Н.А. Как улучшить финансовое состояние предприятия. Бухгалтерский учет. // - М.: ИНФРА-М, 2004.</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Крылова О.И. и др. Оценка кредитоспособности предприятий. // -М.: АО” Арго”. 2005.</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Курс экономического анализа. // Под. Ред. М.И. Баканова, А.Д. Шеремета. - М.: Финансы и статистика, 2003.</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Луговой В.А. Организация бухгалтерского учета и отчетность. // - М.: ИНФРА-М, 2004</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Маркин Ю.П. Анализ внутрихозяйственных резервов. // - М.: Финансы и статистика, 2003.</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Муравьева А.И. Теория экономического анализа: проблемы и решения. // - М.: Финансы и статистика, 2003.</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Негошев Е.В. Анализ финансов предприятия в условиях рынка. // - М.: Высшая школа, 2001.</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Панков Д.А. Современные методы анализа финансового положения. // - Минск: 000 “ Профит”, 2005.</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Патров В.В., Ковалев В.В. Как читать баланс. // - М.: ИНФРА-М, 2004.</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.Ришар Жак. Аудит и анализ хозяйственной деятельности предприятия. // - М.: ЮНИТИ, 2004.</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Русак Н.А., Русак В.А. Финансовый анализ субъекта хозяйствования. // -Минск: Высшая школа, 2006. </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Савицкая Г. В. Анализ хозяйственной деятельности предприятия: 4-е изд., перераб. и доп. // - Минск: 000 “Новое издание”, 2005.</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Сивкова А.И., Фрадкина Е.К. Практикум по анализу финансово - хозяйственной деятельности. // Учебное пособие для ВУЗов. - Ростов-на - Дону: Феникс, 2003.</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.Стражев В.И., Мигун А.Ф., Русак Н.А. и др. Анализ хозяйственной деятельности в промышленности. // - Мн.: Высшая школа, 2003.</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Хелдерт Эрик. Теория финансового анализа. // - М.: ЮНИТИ, 2004.</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Шеремет А.Д. Комплексный экономический анализ деятельности предприятий. // - М.: Экономика, 2003.</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Шеремет А.Д., Сайфулин Р.С. Финансы предприятий. // - М.: ИНФОРМ, 2003.</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Шишкин А.К., Вартанен С.С., Микрюков В.А. Бухгалтерский учет т финансовый анализ на коммерческих предприятиях. // - М.: ИНФРА-М, 2003.</w:t>
      </w:r>
    </w:p>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 Янкин В.Г. Финансово-хозяйственная деятельность предприятия: Методика </w:t>
      </w:r>
      <w:r>
        <w:rPr>
          <w:rFonts w:ascii="Times New Roman CYR" w:hAnsi="Times New Roman CYR" w:cs="Times New Roman CYR"/>
          <w:sz w:val="28"/>
          <w:szCs w:val="28"/>
        </w:rPr>
        <w:lastRenderedPageBreak/>
        <w:t>анализа. // - М.: ИНФРА-М, 2005.</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Список сокращений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АЗС - автозаправочная станция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 год</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 - город</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ГСМ - горюче-смазочные материалы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дн. - дни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др. - другие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изм. - изменения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к.г. - конец года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км - километр</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 - метр</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н.г. - начало года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 - поселок</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ред. - редакция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руб. - рублей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см. - смотрите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соц..- социальные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спец. - специальность</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 - то есть</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т.д. - так далее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т.к. - так как</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ТО - техническое обслуживание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т.п. - тому подобное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т.ч. - том числе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тыс.руб. - тысяч рублей</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учеб. - учебник</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чел. - человек</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Приложение 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Организационная структура предприятия ОАО «АТП»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63"/>
      </w:tblGrid>
      <w:tr w:rsidR="00FD6F47">
        <w:tc>
          <w:tcPr>
            <w:tcW w:w="706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Директор</w:t>
            </w:r>
          </w:p>
        </w:tc>
      </w:tr>
    </w:tbl>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69"/>
        <w:gridCol w:w="493"/>
        <w:gridCol w:w="2388"/>
        <w:gridCol w:w="430"/>
        <w:gridCol w:w="2172"/>
        <w:gridCol w:w="329"/>
        <w:gridCol w:w="1097"/>
      </w:tblGrid>
      <w:tr w:rsidR="00FD6F47">
        <w:tc>
          <w:tcPr>
            <w:tcW w:w="24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Главный инженер</w:t>
            </w:r>
          </w:p>
        </w:tc>
        <w:tc>
          <w:tcPr>
            <w:tcW w:w="493" w:type="dxa"/>
            <w:tcBorders>
              <w:top w:val="nil"/>
              <w:left w:val="single" w:sz="6" w:space="0" w:color="auto"/>
              <w:bottom w:val="nil"/>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p>
        </w:tc>
        <w:tc>
          <w:tcPr>
            <w:tcW w:w="238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Зам. по эксплуатации</w:t>
            </w:r>
          </w:p>
        </w:tc>
        <w:tc>
          <w:tcPr>
            <w:tcW w:w="430" w:type="dxa"/>
            <w:tcBorders>
              <w:top w:val="nil"/>
              <w:left w:val="single" w:sz="6" w:space="0" w:color="auto"/>
              <w:bottom w:val="nil"/>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p>
        </w:tc>
        <w:tc>
          <w:tcPr>
            <w:tcW w:w="21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Коммерческий директор</w:t>
            </w:r>
          </w:p>
        </w:tc>
        <w:tc>
          <w:tcPr>
            <w:tcW w:w="329" w:type="dxa"/>
            <w:tcBorders>
              <w:top w:val="nil"/>
              <w:left w:val="single" w:sz="6" w:space="0" w:color="auto"/>
              <w:bottom w:val="nil"/>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p>
        </w:tc>
        <w:tc>
          <w:tcPr>
            <w:tcW w:w="109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Охрана</w:t>
            </w:r>
          </w:p>
        </w:tc>
      </w:tr>
    </w:tbl>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540"/>
        <w:gridCol w:w="2340"/>
        <w:gridCol w:w="476"/>
        <w:gridCol w:w="3631"/>
      </w:tblGrid>
      <w:tr w:rsidR="00FD6F47">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Механик автоколонны</w:t>
            </w:r>
          </w:p>
        </w:tc>
        <w:tc>
          <w:tcPr>
            <w:tcW w:w="540" w:type="dxa"/>
            <w:tcBorders>
              <w:top w:val="nil"/>
              <w:left w:val="single" w:sz="6" w:space="0" w:color="auto"/>
              <w:bottom w:val="nil"/>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p>
        </w:tc>
        <w:tc>
          <w:tcPr>
            <w:tcW w:w="234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Начальник автоколонны</w:t>
            </w:r>
          </w:p>
        </w:tc>
        <w:tc>
          <w:tcPr>
            <w:tcW w:w="476" w:type="dxa"/>
            <w:tcBorders>
              <w:top w:val="nil"/>
              <w:left w:val="single" w:sz="6" w:space="0" w:color="auto"/>
              <w:bottom w:val="nil"/>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p>
        </w:tc>
        <w:tc>
          <w:tcPr>
            <w:tcW w:w="363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Бухгалтерия, плановый отдел</w:t>
            </w:r>
          </w:p>
        </w:tc>
      </w:tr>
    </w:tbl>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6"/>
        <w:gridCol w:w="523"/>
        <w:gridCol w:w="2322"/>
        <w:gridCol w:w="507"/>
        <w:gridCol w:w="3600"/>
      </w:tblGrid>
      <w:tr w:rsidR="00FD6F47">
        <w:tc>
          <w:tcPr>
            <w:tcW w:w="25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Механик РММ</w:t>
            </w:r>
          </w:p>
        </w:tc>
        <w:tc>
          <w:tcPr>
            <w:tcW w:w="523" w:type="dxa"/>
            <w:tcBorders>
              <w:top w:val="nil"/>
              <w:left w:val="single" w:sz="6" w:space="0" w:color="auto"/>
              <w:bottom w:val="nil"/>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p>
        </w:tc>
        <w:tc>
          <w:tcPr>
            <w:tcW w:w="232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Инженер по эксплуатации</w:t>
            </w:r>
          </w:p>
        </w:tc>
        <w:tc>
          <w:tcPr>
            <w:tcW w:w="507" w:type="dxa"/>
            <w:tcBorders>
              <w:top w:val="nil"/>
              <w:left w:val="single" w:sz="6" w:space="0" w:color="auto"/>
              <w:bottom w:val="nil"/>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p>
        </w:tc>
        <w:tc>
          <w:tcPr>
            <w:tcW w:w="360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Компьютерный отдел</w:t>
            </w:r>
          </w:p>
        </w:tc>
      </w:tr>
    </w:tbl>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540"/>
        <w:gridCol w:w="2368"/>
        <w:gridCol w:w="540"/>
        <w:gridCol w:w="3572"/>
      </w:tblGrid>
      <w:tr w:rsidR="00FD6F47">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ТБ</w:t>
            </w:r>
          </w:p>
        </w:tc>
        <w:tc>
          <w:tcPr>
            <w:tcW w:w="540" w:type="dxa"/>
            <w:tcBorders>
              <w:top w:val="nil"/>
              <w:left w:val="single" w:sz="6" w:space="0" w:color="auto"/>
              <w:bottom w:val="nil"/>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p>
        </w:tc>
        <w:tc>
          <w:tcPr>
            <w:tcW w:w="23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Диспетчер</w:t>
            </w:r>
          </w:p>
        </w:tc>
        <w:tc>
          <w:tcPr>
            <w:tcW w:w="540" w:type="dxa"/>
            <w:tcBorders>
              <w:top w:val="nil"/>
              <w:left w:val="single" w:sz="6" w:space="0" w:color="auto"/>
              <w:bottom w:val="nil"/>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p>
        </w:tc>
        <w:tc>
          <w:tcPr>
            <w:tcW w:w="35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Трансагентство</w:t>
            </w:r>
          </w:p>
        </w:tc>
      </w:tr>
    </w:tbl>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540"/>
        <w:gridCol w:w="2348"/>
        <w:gridCol w:w="532"/>
        <w:gridCol w:w="3568"/>
      </w:tblGrid>
      <w:tr w:rsidR="00FD6F47">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ПТО</w:t>
            </w:r>
          </w:p>
        </w:tc>
        <w:tc>
          <w:tcPr>
            <w:tcW w:w="540" w:type="dxa"/>
            <w:tcBorders>
              <w:top w:val="nil"/>
              <w:left w:val="single" w:sz="6" w:space="0" w:color="auto"/>
              <w:bottom w:val="nil"/>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p>
        </w:tc>
        <w:tc>
          <w:tcPr>
            <w:tcW w:w="234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БД</w:t>
            </w:r>
          </w:p>
        </w:tc>
        <w:tc>
          <w:tcPr>
            <w:tcW w:w="532" w:type="dxa"/>
            <w:tcBorders>
              <w:top w:val="nil"/>
              <w:left w:val="single" w:sz="6" w:space="0" w:color="auto"/>
              <w:bottom w:val="nil"/>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p>
        </w:tc>
        <w:tc>
          <w:tcPr>
            <w:tcW w:w="35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АЗС</w:t>
            </w:r>
          </w:p>
        </w:tc>
      </w:tr>
    </w:tbl>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9"/>
        <w:gridCol w:w="3421"/>
        <w:gridCol w:w="3600"/>
      </w:tblGrid>
      <w:tr w:rsidR="00FD6F47">
        <w:tc>
          <w:tcPr>
            <w:tcW w:w="251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Склад</w:t>
            </w:r>
          </w:p>
        </w:tc>
        <w:tc>
          <w:tcPr>
            <w:tcW w:w="3421" w:type="dxa"/>
            <w:tcBorders>
              <w:top w:val="nil"/>
              <w:left w:val="single" w:sz="6" w:space="0" w:color="auto"/>
              <w:bottom w:val="nil"/>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p>
        </w:tc>
        <w:tc>
          <w:tcPr>
            <w:tcW w:w="360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Столовая</w:t>
            </w:r>
          </w:p>
        </w:tc>
      </w:tr>
    </w:tbl>
    <w:p w:rsidR="00FD6F47" w:rsidRDefault="00FD6F47">
      <w:pPr>
        <w:widowControl w:val="0"/>
        <w:autoSpaceDE w:val="0"/>
        <w:autoSpaceDN w:val="0"/>
        <w:adjustRightInd w:val="0"/>
        <w:spacing w:after="0" w:line="360" w:lineRule="auto"/>
        <w:jc w:val="both"/>
        <w:rPr>
          <w:rFonts w:ascii="Times New Roman CYR" w:hAnsi="Times New Roman CYR" w:cs="Times New Roman CYR"/>
          <w:sz w:val="28"/>
          <w:szCs w:val="28"/>
        </w:rPr>
      </w:pPr>
    </w:p>
    <w:tbl>
      <w:tblPr>
        <w:tblW w:w="0" w:type="auto"/>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0"/>
      </w:tblGrid>
      <w:tr w:rsidR="00FD6F47">
        <w:tc>
          <w:tcPr>
            <w:tcW w:w="24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Отдел снабжения</w:t>
            </w:r>
          </w:p>
        </w:tc>
      </w:tr>
    </w:tbl>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Аксенова З.И. Анализ производственной-хозяйственной деятельности предприятий. - М.: Транспорт, 2005. - с. 45.</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Приложение Б</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Списочный состав автотранспортной техники по группам и маркам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8"/>
        <w:gridCol w:w="32"/>
        <w:gridCol w:w="943"/>
        <w:gridCol w:w="60"/>
        <w:gridCol w:w="2995"/>
        <w:gridCol w:w="3013"/>
        <w:gridCol w:w="41"/>
        <w:gridCol w:w="1421"/>
        <w:gridCol w:w="18"/>
      </w:tblGrid>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Группа</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Марка</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Тип транспортного средства</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Количество</w:t>
            </w:r>
          </w:p>
        </w:tc>
      </w:tr>
      <w:tr w:rsidR="00FD6F47">
        <w:trPr>
          <w:gridAfter w:val="1"/>
          <w:wAfter w:w="18" w:type="dxa"/>
        </w:trPr>
        <w:tc>
          <w:tcPr>
            <w:tcW w:w="9083" w:type="dxa"/>
            <w:gridSpan w:val="8"/>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Автоколонна № 1</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ГАЗ-24</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легковая</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ГАЗ-32213</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автобус</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ЛАЗ-695Н; ЛИАЗ-677;</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автобус</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ЛАЗ-699Р; Iiхарус-256</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автобус</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Хенде, Мерседес Бенц</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автобус</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r>
      <w:tr w:rsidR="00FD6F47">
        <w:trPr>
          <w:gridAfter w:val="1"/>
          <w:wAfter w:w="18" w:type="dxa"/>
        </w:trPr>
        <w:tc>
          <w:tcPr>
            <w:tcW w:w="7662" w:type="dxa"/>
            <w:gridSpan w:val="7"/>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по автоколонне № 1</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w:t>
            </w:r>
          </w:p>
        </w:tc>
      </w:tr>
      <w:tr w:rsidR="00FD6F47">
        <w:trPr>
          <w:gridAfter w:val="1"/>
          <w:wAfter w:w="18" w:type="dxa"/>
        </w:trPr>
        <w:tc>
          <w:tcPr>
            <w:tcW w:w="7662" w:type="dxa"/>
            <w:gridSpan w:val="7"/>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Автоколонна № 2</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УАЗ-3303</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грузовой бортовой</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ГАЗ-5204; ГАЗ-53А</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грузовой бортовой</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ЗИЛ-13080; -131А</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грузовой бортовой</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ГАЗ-3302 10</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грузовой бортовой</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3Т4Л-431410</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тягач</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МАЗ-5410;КАМАЗ</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тягач</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УАЗ-7341</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фургон</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ГАЗ-52; ГАЗ-53</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фургон</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ЗКЛ-130</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фургон</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ЗИЛ-5301</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фургон</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ЗИЛ-ММЗ-4502; -4505</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самосвал</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МАЗ-5549</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самосвал</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АНМ КО-503Б</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груз.спец.ассанизатор</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ЗИЛ-130 ТСВ-6</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груз.спец.топливовоз</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ЗИЛ-130м/в; ГАЗ-53м/в</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груз.спец.мусоровоз</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ЗИЛ-130 ПМ; -130КДМ</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груз.спец.поливомоеч.</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93</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ЗИЛ-130 МШТС</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груз.спед.автовышка</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94</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СМК-7</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груз.спец.автокран</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д-902</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груз.спец.снегоочист.</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дК-9М</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механизм-компрессор</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ЭО-2621</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механизм-экскаватор</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КО-707-1</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механизм-трактор</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ЭО-3323</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механизм-экскаватор</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ДЗ-11ОА</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механизм-бульдозер</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Д3-122А</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механизм-автогрейдер</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К-701</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механизм-трактор</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ЧМЗАП,”А</w:t>
            </w:r>
            <w:r>
              <w:rPr>
                <w:rFonts w:ascii="Times New Roman CYR" w:hAnsi="Times New Roman CYR" w:cs="Times New Roman CYR"/>
                <w:sz w:val="20"/>
                <w:szCs w:val="20"/>
                <w:lang w:val="en-US"/>
              </w:rPr>
              <w:t>L</w:t>
            </w:r>
            <w:r>
              <w:rPr>
                <w:rFonts w:ascii="Times New Roman CYR" w:hAnsi="Times New Roman CYR" w:cs="Times New Roman CYR"/>
                <w:sz w:val="20"/>
                <w:szCs w:val="20"/>
              </w:rPr>
              <w:t>КА”, МАЗ</w:t>
            </w:r>
          </w:p>
        </w:tc>
        <w:tc>
          <w:tcPr>
            <w:tcW w:w="305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прицепы</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r>
      <w:tr w:rsidR="00FD6F47">
        <w:trPr>
          <w:gridAfter w:val="1"/>
          <w:wAfter w:w="18" w:type="dxa"/>
        </w:trPr>
        <w:tc>
          <w:tcPr>
            <w:tcW w:w="7662" w:type="dxa"/>
            <w:gridSpan w:val="7"/>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по автоколонне № 2</w:t>
            </w:r>
          </w:p>
        </w:tc>
        <w:tc>
          <w:tcPr>
            <w:tcW w:w="14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173</w:t>
            </w:r>
          </w:p>
        </w:tc>
      </w:tr>
      <w:tr w:rsidR="00FD6F47">
        <w:trPr>
          <w:gridAfter w:val="1"/>
          <w:wAfter w:w="18" w:type="dxa"/>
        </w:trPr>
        <w:tc>
          <w:tcPr>
            <w:tcW w:w="7621" w:type="dxa"/>
            <w:gridSpan w:val="6"/>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Охрана</w:t>
            </w:r>
          </w:p>
        </w:tc>
        <w:tc>
          <w:tcPr>
            <w:tcW w:w="1462"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УАЗ-3962</w:t>
            </w:r>
          </w:p>
        </w:tc>
        <w:tc>
          <w:tcPr>
            <w:tcW w:w="301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фургон</w:t>
            </w:r>
          </w:p>
        </w:tc>
        <w:tc>
          <w:tcPr>
            <w:tcW w:w="1462"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FD6F47">
        <w:trPr>
          <w:gridAfter w:val="1"/>
          <w:wAfter w:w="18" w:type="dxa"/>
        </w:trPr>
        <w:tc>
          <w:tcPr>
            <w:tcW w:w="61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w:t>
            </w:r>
          </w:p>
        </w:tc>
        <w:tc>
          <w:tcPr>
            <w:tcW w:w="1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w:t>
            </w:r>
          </w:p>
        </w:tc>
        <w:tc>
          <w:tcPr>
            <w:tcW w:w="29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ЗИЛ-131А</w:t>
            </w:r>
          </w:p>
        </w:tc>
        <w:tc>
          <w:tcPr>
            <w:tcW w:w="301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грузовой бортовой</w:t>
            </w:r>
          </w:p>
        </w:tc>
        <w:tc>
          <w:tcPr>
            <w:tcW w:w="1462"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FD6F47">
        <w:tc>
          <w:tcPr>
            <w:tcW w:w="57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975"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w:t>
            </w:r>
          </w:p>
        </w:tc>
        <w:tc>
          <w:tcPr>
            <w:tcW w:w="3055"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КАМАЗ - 53212</w:t>
            </w:r>
          </w:p>
        </w:tc>
        <w:tc>
          <w:tcPr>
            <w:tcW w:w="301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грузовой бортовой</w:t>
            </w:r>
          </w:p>
        </w:tc>
        <w:tc>
          <w:tcPr>
            <w:tcW w:w="1480"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FD6F47">
        <w:tc>
          <w:tcPr>
            <w:tcW w:w="7621" w:type="dxa"/>
            <w:gridSpan w:val="6"/>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по охране</w:t>
            </w:r>
          </w:p>
        </w:tc>
        <w:tc>
          <w:tcPr>
            <w:tcW w:w="1480"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w:t>
            </w:r>
          </w:p>
        </w:tc>
      </w:tr>
      <w:tr w:rsidR="00FD6F47">
        <w:tc>
          <w:tcPr>
            <w:tcW w:w="9101" w:type="dxa"/>
            <w:gridSpan w:val="9"/>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Внутреннее обслуживание</w:t>
            </w:r>
          </w:p>
        </w:tc>
      </w:tr>
      <w:tr w:rsidR="00FD6F47">
        <w:tc>
          <w:tcPr>
            <w:tcW w:w="57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w:t>
            </w:r>
          </w:p>
        </w:tc>
        <w:tc>
          <w:tcPr>
            <w:tcW w:w="975"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3055"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ГАЗ-3102</w:t>
            </w:r>
          </w:p>
        </w:tc>
        <w:tc>
          <w:tcPr>
            <w:tcW w:w="301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легковая</w:t>
            </w:r>
          </w:p>
        </w:tc>
        <w:tc>
          <w:tcPr>
            <w:tcW w:w="1480"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FD6F47">
        <w:tc>
          <w:tcPr>
            <w:tcW w:w="57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w:t>
            </w:r>
          </w:p>
        </w:tc>
        <w:tc>
          <w:tcPr>
            <w:tcW w:w="975"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3055"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ВАЗ-21213; Мицубиси</w:t>
            </w:r>
          </w:p>
        </w:tc>
        <w:tc>
          <w:tcPr>
            <w:tcW w:w="301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легковая</w:t>
            </w:r>
          </w:p>
        </w:tc>
        <w:tc>
          <w:tcPr>
            <w:tcW w:w="1480"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FD6F47">
        <w:tc>
          <w:tcPr>
            <w:tcW w:w="57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w:t>
            </w:r>
          </w:p>
        </w:tc>
        <w:tc>
          <w:tcPr>
            <w:tcW w:w="975"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3055"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ТАДЖ- 3 205</w:t>
            </w:r>
          </w:p>
        </w:tc>
        <w:tc>
          <w:tcPr>
            <w:tcW w:w="301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автобус</w:t>
            </w:r>
          </w:p>
        </w:tc>
        <w:tc>
          <w:tcPr>
            <w:tcW w:w="1480"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w:t>
            </w:r>
          </w:p>
        </w:tc>
      </w:tr>
      <w:tr w:rsidR="00FD6F47">
        <w:tc>
          <w:tcPr>
            <w:tcW w:w="57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w:t>
            </w:r>
          </w:p>
        </w:tc>
        <w:tc>
          <w:tcPr>
            <w:tcW w:w="975"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w:t>
            </w:r>
          </w:p>
        </w:tc>
        <w:tc>
          <w:tcPr>
            <w:tcW w:w="3055"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ЗИЛ - 13076</w:t>
            </w:r>
          </w:p>
        </w:tc>
        <w:tc>
          <w:tcPr>
            <w:tcW w:w="301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грузовой бортовой</w:t>
            </w:r>
          </w:p>
        </w:tc>
        <w:tc>
          <w:tcPr>
            <w:tcW w:w="1480"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r>
      <w:tr w:rsidR="00FD6F47">
        <w:tc>
          <w:tcPr>
            <w:tcW w:w="57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40</w:t>
            </w:r>
          </w:p>
        </w:tc>
        <w:tc>
          <w:tcPr>
            <w:tcW w:w="975"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c>
          <w:tcPr>
            <w:tcW w:w="3055"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ЗИЛ - 5301</w:t>
            </w:r>
          </w:p>
        </w:tc>
        <w:tc>
          <w:tcPr>
            <w:tcW w:w="301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грузовой фургон</w:t>
            </w:r>
          </w:p>
        </w:tc>
        <w:tc>
          <w:tcPr>
            <w:tcW w:w="1480"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FD6F47">
        <w:tc>
          <w:tcPr>
            <w:tcW w:w="57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w:t>
            </w:r>
          </w:p>
        </w:tc>
        <w:tc>
          <w:tcPr>
            <w:tcW w:w="975"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w:t>
            </w:r>
          </w:p>
        </w:tc>
        <w:tc>
          <w:tcPr>
            <w:tcW w:w="3055"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3ИЛ - 130 ТСВ-6</w:t>
            </w:r>
          </w:p>
        </w:tc>
        <w:tc>
          <w:tcPr>
            <w:tcW w:w="301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груз.спец. топливовоз</w:t>
            </w:r>
          </w:p>
        </w:tc>
        <w:tc>
          <w:tcPr>
            <w:tcW w:w="1480"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r>
      <w:tr w:rsidR="00FD6F47">
        <w:tc>
          <w:tcPr>
            <w:tcW w:w="7621" w:type="dxa"/>
            <w:gridSpan w:val="6"/>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 по внутреннему обслуживанию</w:t>
            </w:r>
          </w:p>
        </w:tc>
        <w:tc>
          <w:tcPr>
            <w:tcW w:w="1480"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r>
      <w:tr w:rsidR="00FD6F47">
        <w:tc>
          <w:tcPr>
            <w:tcW w:w="7621" w:type="dxa"/>
            <w:gridSpan w:val="6"/>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Всего по АТП</w:t>
            </w:r>
          </w:p>
        </w:tc>
        <w:tc>
          <w:tcPr>
            <w:tcW w:w="1480"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257</w:t>
            </w:r>
          </w:p>
        </w:tc>
      </w:tr>
    </w:tbl>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Статистический отчет П-3 за 2008 год.</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Приложение 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Выполнение планов по перевозке пассажиров и по перевозке грузов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
        <w:gridCol w:w="2520"/>
        <w:gridCol w:w="1176"/>
        <w:gridCol w:w="1047"/>
        <w:gridCol w:w="1176"/>
        <w:gridCol w:w="876"/>
        <w:gridCol w:w="925"/>
        <w:gridCol w:w="971"/>
      </w:tblGrid>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2006г</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2007г</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2008г</w:t>
            </w:r>
          </w:p>
        </w:tc>
        <w:tc>
          <w:tcPr>
            <w:tcW w:w="2772"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Соотношение</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 2006</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2006</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2007</w:t>
            </w:r>
          </w:p>
        </w:tc>
      </w:tr>
      <w:tr w:rsidR="00FD6F47">
        <w:tc>
          <w:tcPr>
            <w:tcW w:w="9159" w:type="dxa"/>
            <w:gridSpan w:val="8"/>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Выполнение плана по перевозке пассажиров</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 - списочное кол. автобусов, ед</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75,3</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74,9</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76,1</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99,5</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101,0</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101,6</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Автомобиле-дни в работе, а-дни</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17543</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17940</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18841</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102,3</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107,4</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105,0</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Время в наряде, а-час</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9,03</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8,86</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8,72</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98,2</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96,6</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98,4</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Автомобиле-часы в работе, а-час</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158389</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159026</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164386</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100,4</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103,8</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103,4</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тех. готовности, Кт.г.</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0,92</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0,93</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0,93</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100,7</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101,3</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100,6</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 выпуска автобусов, Кв</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0,62</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0,66</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0,68</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105,3</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108,6</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103,1</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Общий пробег, км</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2944544</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2945516</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3139719</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106,6</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106,6</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перевозок, т.пасс</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14210,1</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15511,6</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15724,5</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109,2</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110,7</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101,4</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Пассжирооборот, т.пасс - км</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89837,8</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96695,3</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99033,5</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107,6</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110,2</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102,4</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Выработка на один ср.спис.а/м,т.пасс-км</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1193,1</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1291,0</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1301,4</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108,2</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109,3</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100,8</w:t>
            </w:r>
          </w:p>
        </w:tc>
      </w:tr>
      <w:tr w:rsidR="00FD6F47">
        <w:tc>
          <w:tcPr>
            <w:tcW w:w="9159" w:type="dxa"/>
            <w:gridSpan w:val="8"/>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Выполнение плана по перевозке грузов</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 - списочное количество грузовых а/м, ед</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112,0</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115,7</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111,6</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103,3</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99,6</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96,4</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Автомобиле - дни в работе, а-дни</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17671</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18474</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18611</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104,5</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105,3</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100,7</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Время в наряде, а час</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7,73</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7,46</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7,43</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101,3</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100,8</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99,6</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Автомобиле - часы в работе, а-час</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130233</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137907</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138239</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105,9</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106,1</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100,2</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техн. готовности, Кт. г</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0,98</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0,98</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0,98</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100,5</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100,5</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 выпуска грузовых а/м, Кв.</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0,43</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0,44</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0,46</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101,2</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105,2</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104,5</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Общий пробег, км</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2408393</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2235891</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2185895</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92,8</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98,0</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100,2</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перевозок, т. тонн</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241,9</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236,6</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237,0</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97,8</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98,0</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100,2</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Грузооборот, т.тонн - км</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3207,8</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4213,5</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4537,1</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131,4</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141,4</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107,7</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Среднее плечо перевозок</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13,26</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17,81</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19,14</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134,3</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144,3</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107,5</w:t>
            </w:r>
          </w:p>
        </w:tc>
      </w:tr>
      <w:tr w:rsidR="00FD6F47">
        <w:tc>
          <w:tcPr>
            <w:tcW w:w="46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Выработка на один - ср.сп. а/м, тонн-км</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28641</w:t>
            </w:r>
          </w:p>
        </w:tc>
        <w:tc>
          <w:tcPr>
            <w:tcW w:w="104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36639</w:t>
            </w:r>
          </w:p>
        </w:tc>
        <w:tc>
          <w:tcPr>
            <w:tcW w:w="11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40655</w:t>
            </w:r>
          </w:p>
        </w:tc>
        <w:tc>
          <w:tcPr>
            <w:tcW w:w="87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127,9</w:t>
            </w:r>
          </w:p>
        </w:tc>
        <w:tc>
          <w:tcPr>
            <w:tcW w:w="92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141,9</w:t>
            </w:r>
          </w:p>
        </w:tc>
        <w:tc>
          <w:tcPr>
            <w:tcW w:w="97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111,0</w:t>
            </w:r>
          </w:p>
        </w:tc>
      </w:tr>
    </w:tbl>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Приложение Г</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Объем услуг по видам деятельности и их удельный вес в общем объеме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2112"/>
        <w:gridCol w:w="1124"/>
        <w:gridCol w:w="1080"/>
        <w:gridCol w:w="1293"/>
        <w:gridCol w:w="867"/>
        <w:gridCol w:w="1358"/>
        <w:gridCol w:w="834"/>
      </w:tblGrid>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211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Вид деятельности</w:t>
            </w:r>
          </w:p>
        </w:tc>
        <w:tc>
          <w:tcPr>
            <w:tcW w:w="220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 год</w:t>
            </w:r>
          </w:p>
        </w:tc>
        <w:tc>
          <w:tcPr>
            <w:tcW w:w="216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 год</w:t>
            </w:r>
          </w:p>
        </w:tc>
        <w:tc>
          <w:tcPr>
            <w:tcW w:w="2192"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год</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211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112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 т. руб</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 вес,  %</w:t>
            </w:r>
          </w:p>
        </w:tc>
        <w:tc>
          <w:tcPr>
            <w:tcW w:w="129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реалиции т. руб</w:t>
            </w:r>
          </w:p>
        </w:tc>
        <w:tc>
          <w:tcPr>
            <w:tcW w:w="8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 вес, %</w:t>
            </w:r>
          </w:p>
        </w:tc>
        <w:tc>
          <w:tcPr>
            <w:tcW w:w="135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реали-ции т. руб</w:t>
            </w:r>
          </w:p>
        </w:tc>
        <w:tc>
          <w:tcPr>
            <w:tcW w:w="83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 вес, %</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211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автотранспорта</w:t>
            </w:r>
          </w:p>
        </w:tc>
        <w:tc>
          <w:tcPr>
            <w:tcW w:w="112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76999</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90,75</w:t>
            </w:r>
          </w:p>
        </w:tc>
        <w:tc>
          <w:tcPr>
            <w:tcW w:w="129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83674</w:t>
            </w:r>
          </w:p>
        </w:tc>
        <w:tc>
          <w:tcPr>
            <w:tcW w:w="8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92,8</w:t>
            </w:r>
          </w:p>
        </w:tc>
        <w:tc>
          <w:tcPr>
            <w:tcW w:w="135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91529</w:t>
            </w:r>
          </w:p>
        </w:tc>
        <w:tc>
          <w:tcPr>
            <w:tcW w:w="83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92,3</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211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по  командировкам</w:t>
            </w:r>
          </w:p>
        </w:tc>
        <w:tc>
          <w:tcPr>
            <w:tcW w:w="112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0,11</w:t>
            </w:r>
          </w:p>
        </w:tc>
        <w:tc>
          <w:tcPr>
            <w:tcW w:w="129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113</w:t>
            </w:r>
          </w:p>
        </w:tc>
        <w:tc>
          <w:tcPr>
            <w:tcW w:w="8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0,13</w:t>
            </w:r>
          </w:p>
        </w:tc>
        <w:tc>
          <w:tcPr>
            <w:tcW w:w="135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w:t>
            </w:r>
          </w:p>
        </w:tc>
        <w:tc>
          <w:tcPr>
            <w:tcW w:w="83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0,13</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w:t>
            </w:r>
          </w:p>
        </w:tc>
        <w:tc>
          <w:tcPr>
            <w:tcW w:w="211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ТЭА</w:t>
            </w:r>
          </w:p>
        </w:tc>
        <w:tc>
          <w:tcPr>
            <w:tcW w:w="112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308</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0,36</w:t>
            </w:r>
          </w:p>
        </w:tc>
        <w:tc>
          <w:tcPr>
            <w:tcW w:w="129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392</w:t>
            </w:r>
          </w:p>
        </w:tc>
        <w:tc>
          <w:tcPr>
            <w:tcW w:w="8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0,43</w:t>
            </w:r>
          </w:p>
        </w:tc>
        <w:tc>
          <w:tcPr>
            <w:tcW w:w="135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486</w:t>
            </w:r>
          </w:p>
        </w:tc>
        <w:tc>
          <w:tcPr>
            <w:tcW w:w="83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211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столовой</w:t>
            </w:r>
          </w:p>
        </w:tc>
        <w:tc>
          <w:tcPr>
            <w:tcW w:w="112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960</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w:t>
            </w:r>
          </w:p>
        </w:tc>
        <w:tc>
          <w:tcPr>
            <w:tcW w:w="129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1187</w:t>
            </w:r>
          </w:p>
        </w:tc>
        <w:tc>
          <w:tcPr>
            <w:tcW w:w="8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1,32</w:t>
            </w:r>
          </w:p>
        </w:tc>
        <w:tc>
          <w:tcPr>
            <w:tcW w:w="135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1201</w:t>
            </w:r>
          </w:p>
        </w:tc>
        <w:tc>
          <w:tcPr>
            <w:tcW w:w="83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211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Реализация ГСМ</w:t>
            </w:r>
          </w:p>
        </w:tc>
        <w:tc>
          <w:tcPr>
            <w:tcW w:w="112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6225</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7,34</w:t>
            </w:r>
          </w:p>
        </w:tc>
        <w:tc>
          <w:tcPr>
            <w:tcW w:w="129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4467</w:t>
            </w:r>
          </w:p>
        </w:tc>
        <w:tc>
          <w:tcPr>
            <w:tcW w:w="8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4, 955</w:t>
            </w:r>
          </w:p>
        </w:tc>
        <w:tc>
          <w:tcPr>
            <w:tcW w:w="135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5383</w:t>
            </w:r>
          </w:p>
        </w:tc>
        <w:tc>
          <w:tcPr>
            <w:tcW w:w="83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5,45</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211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Реализация ТПЗ</w:t>
            </w:r>
          </w:p>
        </w:tc>
        <w:tc>
          <w:tcPr>
            <w:tcW w:w="112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0,15</w:t>
            </w:r>
          </w:p>
        </w:tc>
        <w:tc>
          <w:tcPr>
            <w:tcW w:w="129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154</w:t>
            </w:r>
          </w:p>
        </w:tc>
        <w:tc>
          <w:tcPr>
            <w:tcW w:w="8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0,17</w:t>
            </w:r>
          </w:p>
        </w:tc>
        <w:tc>
          <w:tcPr>
            <w:tcW w:w="135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187</w:t>
            </w:r>
          </w:p>
        </w:tc>
        <w:tc>
          <w:tcPr>
            <w:tcW w:w="83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0,19</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211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Реализация ТНП</w:t>
            </w:r>
          </w:p>
        </w:tc>
        <w:tc>
          <w:tcPr>
            <w:tcW w:w="112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w:t>
            </w:r>
          </w:p>
        </w:tc>
        <w:tc>
          <w:tcPr>
            <w:tcW w:w="129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26,6</w:t>
            </w:r>
          </w:p>
        </w:tc>
        <w:tc>
          <w:tcPr>
            <w:tcW w:w="8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w:t>
            </w:r>
          </w:p>
        </w:tc>
        <w:tc>
          <w:tcPr>
            <w:tcW w:w="135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w:t>
            </w:r>
          </w:p>
        </w:tc>
        <w:tc>
          <w:tcPr>
            <w:tcW w:w="83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0,035</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211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РММ</w:t>
            </w:r>
          </w:p>
        </w:tc>
        <w:tc>
          <w:tcPr>
            <w:tcW w:w="112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0,09</w:t>
            </w:r>
          </w:p>
        </w:tc>
        <w:tc>
          <w:tcPr>
            <w:tcW w:w="129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w:t>
            </w:r>
          </w:p>
        </w:tc>
        <w:tc>
          <w:tcPr>
            <w:tcW w:w="8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0,11</w:t>
            </w:r>
          </w:p>
        </w:tc>
        <w:tc>
          <w:tcPr>
            <w:tcW w:w="135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w:t>
            </w:r>
          </w:p>
        </w:tc>
        <w:tc>
          <w:tcPr>
            <w:tcW w:w="83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0,13</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211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мойки</w:t>
            </w:r>
          </w:p>
        </w:tc>
        <w:tc>
          <w:tcPr>
            <w:tcW w:w="112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0,025</w:t>
            </w:r>
          </w:p>
        </w:tc>
        <w:tc>
          <w:tcPr>
            <w:tcW w:w="129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8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0,03</w:t>
            </w:r>
          </w:p>
        </w:tc>
        <w:tc>
          <w:tcPr>
            <w:tcW w:w="135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w:t>
            </w:r>
          </w:p>
        </w:tc>
        <w:tc>
          <w:tcPr>
            <w:tcW w:w="83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0,04</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211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по аренде</w:t>
            </w:r>
          </w:p>
        </w:tc>
        <w:tc>
          <w:tcPr>
            <w:tcW w:w="112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0,015</w:t>
            </w:r>
          </w:p>
        </w:tc>
        <w:tc>
          <w:tcPr>
            <w:tcW w:w="129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c>
          <w:tcPr>
            <w:tcW w:w="8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w:t>
            </w:r>
          </w:p>
        </w:tc>
        <w:tc>
          <w:tcPr>
            <w:tcW w:w="135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w:t>
            </w:r>
          </w:p>
        </w:tc>
        <w:tc>
          <w:tcPr>
            <w:tcW w:w="83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211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Услуги АЭС</w:t>
            </w:r>
          </w:p>
        </w:tc>
        <w:tc>
          <w:tcPr>
            <w:tcW w:w="112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0,002</w:t>
            </w:r>
          </w:p>
        </w:tc>
        <w:tc>
          <w:tcPr>
            <w:tcW w:w="129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w:t>
            </w:r>
          </w:p>
        </w:tc>
        <w:tc>
          <w:tcPr>
            <w:tcW w:w="8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0,004</w:t>
            </w:r>
          </w:p>
        </w:tc>
        <w:tc>
          <w:tcPr>
            <w:tcW w:w="135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83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0,004</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211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12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84847</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29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90164</w:t>
            </w:r>
          </w:p>
        </w:tc>
        <w:tc>
          <w:tcPr>
            <w:tcW w:w="8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35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99134</w:t>
            </w:r>
          </w:p>
        </w:tc>
        <w:tc>
          <w:tcPr>
            <w:tcW w:w="83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bl>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статистические отчеты П-3 за 2006, 2007, 2008 годы.</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Приложение Д</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выполнения основных технико-экономических показателей по ОАО «АТП» за 2006-2008г.г.</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6"/>
        <w:gridCol w:w="3520"/>
        <w:gridCol w:w="866"/>
        <w:gridCol w:w="866"/>
        <w:gridCol w:w="866"/>
        <w:gridCol w:w="1122"/>
        <w:gridCol w:w="672"/>
        <w:gridCol w:w="672"/>
      </w:tblGrid>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3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показателей Объем продукции,</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 г</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 г.</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w:t>
            </w:r>
          </w:p>
        </w:tc>
        <w:tc>
          <w:tcPr>
            <w:tcW w:w="2466"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Отклонения</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3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112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 2006</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2006</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2007</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3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продукции, услуг, всего, т.руб.в т.ч.</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84847</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90164</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99134</w:t>
            </w:r>
          </w:p>
        </w:tc>
        <w:tc>
          <w:tcPr>
            <w:tcW w:w="112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106,3</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116,8</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109,9</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3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услуги автотранспорта, т.руб</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76999</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83674</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91529</w:t>
            </w:r>
          </w:p>
        </w:tc>
        <w:tc>
          <w:tcPr>
            <w:tcW w:w="112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108,7</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118,9</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109,4</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3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реализация ГСМ, руб.</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6225</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4467</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5383</w:t>
            </w:r>
          </w:p>
        </w:tc>
        <w:tc>
          <w:tcPr>
            <w:tcW w:w="112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71,7</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86,4</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120,5</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3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Себестоимость услуг, т.руб</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64760</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71797</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86788</w:t>
            </w:r>
          </w:p>
        </w:tc>
        <w:tc>
          <w:tcPr>
            <w:tcW w:w="112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134,0</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134,0</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120,9</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3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от реализации, т.руб</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19872</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18261</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12231</w:t>
            </w:r>
          </w:p>
        </w:tc>
        <w:tc>
          <w:tcPr>
            <w:tcW w:w="112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91,9</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61,6</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67,0</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3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Численность работающих, ч</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547</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530</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534</w:t>
            </w:r>
          </w:p>
        </w:tc>
        <w:tc>
          <w:tcPr>
            <w:tcW w:w="112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96,9</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97,6</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100,8</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3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 оплаты труда, т.р.</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21247</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25609</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29518</w:t>
            </w:r>
          </w:p>
        </w:tc>
        <w:tc>
          <w:tcPr>
            <w:tcW w:w="112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120,5</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138,9</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115,3</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3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Среднемесячная заработная плата на 1 работающего, руб.</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3236</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4026</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4606</w:t>
            </w:r>
          </w:p>
        </w:tc>
        <w:tc>
          <w:tcPr>
            <w:tcW w:w="112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124,4</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142,3</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114,4</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3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пассажиров т.пасс</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14210,1</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15511,6</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15724,5</w:t>
            </w:r>
          </w:p>
        </w:tc>
        <w:tc>
          <w:tcPr>
            <w:tcW w:w="112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109,2</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101,4</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w:t>
            </w:r>
          </w:p>
        </w:tc>
        <w:tc>
          <w:tcPr>
            <w:tcW w:w="3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Пассажирооборот, т.п-км</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89837,8</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96695,3</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99033,5</w:t>
            </w:r>
          </w:p>
        </w:tc>
        <w:tc>
          <w:tcPr>
            <w:tcW w:w="112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107,6</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110,2</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102,4</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w:t>
            </w:r>
          </w:p>
        </w:tc>
        <w:tc>
          <w:tcPr>
            <w:tcW w:w="3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Объем перевез. грузов, т.тн</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241,9</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236,6</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237,0</w:t>
            </w:r>
          </w:p>
        </w:tc>
        <w:tc>
          <w:tcPr>
            <w:tcW w:w="112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97,8</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98,0</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100,2</w:t>
            </w:r>
          </w:p>
        </w:tc>
      </w:tr>
      <w:tr w:rsidR="00FD6F47">
        <w:tc>
          <w:tcPr>
            <w:tcW w:w="4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352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Грузооборот, т.т-км</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3207,8</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4123,5</w:t>
            </w:r>
          </w:p>
        </w:tc>
        <w:tc>
          <w:tcPr>
            <w:tcW w:w="8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4537,1</w:t>
            </w:r>
          </w:p>
        </w:tc>
        <w:tc>
          <w:tcPr>
            <w:tcW w:w="112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131,4</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141,4</w:t>
            </w:r>
          </w:p>
        </w:tc>
        <w:tc>
          <w:tcPr>
            <w:tcW w:w="67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107,7</w:t>
            </w:r>
          </w:p>
        </w:tc>
      </w:tr>
    </w:tbl>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Янкин В.Г. Финансово-хозяйственная деятельность предприятия: Методика анализа. -М.: ИНФРА-М, 2005. - с. 121.</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Приложение Е</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состав и динамика источников формирования капитала ОАО «АТП» за 2006-2008 г.г.</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0"/>
        <w:gridCol w:w="1156"/>
        <w:gridCol w:w="1381"/>
        <w:gridCol w:w="1535"/>
        <w:gridCol w:w="1333"/>
        <w:gridCol w:w="936"/>
        <w:gridCol w:w="708"/>
      </w:tblGrid>
      <w:tr w:rsidR="00FD6F47">
        <w:tc>
          <w:tcPr>
            <w:tcW w:w="9039" w:type="dxa"/>
            <w:gridSpan w:val="7"/>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 год</w:t>
            </w:r>
          </w:p>
        </w:tc>
      </w:tr>
      <w:tr w:rsidR="00FD6F47">
        <w:tc>
          <w:tcPr>
            <w:tcW w:w="19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 капитала</w:t>
            </w:r>
          </w:p>
        </w:tc>
        <w:tc>
          <w:tcPr>
            <w:tcW w:w="4072"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труб.</w:t>
            </w:r>
          </w:p>
        </w:tc>
        <w:tc>
          <w:tcPr>
            <w:tcW w:w="2977"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Структура капитала, %</w:t>
            </w:r>
          </w:p>
        </w:tc>
      </w:tr>
      <w:tr w:rsidR="00FD6F47">
        <w:tc>
          <w:tcPr>
            <w:tcW w:w="19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начало года</w:t>
            </w:r>
          </w:p>
        </w:tc>
        <w:tc>
          <w:tcPr>
            <w:tcW w:w="115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конец  года</w:t>
            </w:r>
          </w:p>
        </w:tc>
        <w:tc>
          <w:tcPr>
            <w:tcW w:w="138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w:t>
            </w:r>
          </w:p>
        </w:tc>
        <w:tc>
          <w:tcPr>
            <w:tcW w:w="153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начало года</w:t>
            </w:r>
          </w:p>
        </w:tc>
        <w:tc>
          <w:tcPr>
            <w:tcW w:w="13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конец года</w:t>
            </w:r>
          </w:p>
        </w:tc>
        <w:tc>
          <w:tcPr>
            <w:tcW w:w="164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w:t>
            </w:r>
          </w:p>
        </w:tc>
      </w:tr>
      <w:tr w:rsidR="00FD6F47">
        <w:tc>
          <w:tcPr>
            <w:tcW w:w="19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Собствен. капитал</w:t>
            </w:r>
          </w:p>
        </w:tc>
        <w:tc>
          <w:tcPr>
            <w:tcW w:w="115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48200</w:t>
            </w:r>
          </w:p>
        </w:tc>
        <w:tc>
          <w:tcPr>
            <w:tcW w:w="138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59433</w:t>
            </w:r>
          </w:p>
        </w:tc>
        <w:tc>
          <w:tcPr>
            <w:tcW w:w="153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+1 1233</w:t>
            </w:r>
          </w:p>
        </w:tc>
        <w:tc>
          <w:tcPr>
            <w:tcW w:w="13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69,7</w:t>
            </w:r>
          </w:p>
        </w:tc>
        <w:tc>
          <w:tcPr>
            <w:tcW w:w="93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88,5</w:t>
            </w:r>
          </w:p>
        </w:tc>
        <w:tc>
          <w:tcPr>
            <w:tcW w:w="70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w:t>
            </w:r>
          </w:p>
        </w:tc>
      </w:tr>
      <w:tr w:rsidR="00FD6F47">
        <w:tc>
          <w:tcPr>
            <w:tcW w:w="19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Заемный капитал</w:t>
            </w:r>
          </w:p>
        </w:tc>
        <w:tc>
          <w:tcPr>
            <w:tcW w:w="115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20926</w:t>
            </w:r>
          </w:p>
        </w:tc>
        <w:tc>
          <w:tcPr>
            <w:tcW w:w="138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7760</w:t>
            </w:r>
          </w:p>
        </w:tc>
        <w:tc>
          <w:tcPr>
            <w:tcW w:w="153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-13166</w:t>
            </w:r>
          </w:p>
        </w:tc>
        <w:tc>
          <w:tcPr>
            <w:tcW w:w="13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30,3</w:t>
            </w:r>
          </w:p>
        </w:tc>
        <w:tc>
          <w:tcPr>
            <w:tcW w:w="93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w:t>
            </w:r>
          </w:p>
        </w:tc>
        <w:tc>
          <w:tcPr>
            <w:tcW w:w="70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w:t>
            </w:r>
          </w:p>
        </w:tc>
      </w:tr>
      <w:tr w:rsidR="00FD6F47">
        <w:tc>
          <w:tcPr>
            <w:tcW w:w="19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15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69126</w:t>
            </w:r>
          </w:p>
        </w:tc>
        <w:tc>
          <w:tcPr>
            <w:tcW w:w="138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67193</w:t>
            </w:r>
          </w:p>
        </w:tc>
        <w:tc>
          <w:tcPr>
            <w:tcW w:w="153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-1993</w:t>
            </w:r>
          </w:p>
        </w:tc>
        <w:tc>
          <w:tcPr>
            <w:tcW w:w="13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3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70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FD6F47">
        <w:tc>
          <w:tcPr>
            <w:tcW w:w="9039" w:type="dxa"/>
            <w:gridSpan w:val="7"/>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 год</w:t>
            </w:r>
          </w:p>
        </w:tc>
      </w:tr>
      <w:tr w:rsidR="00FD6F47">
        <w:tc>
          <w:tcPr>
            <w:tcW w:w="19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 капитала</w:t>
            </w:r>
          </w:p>
        </w:tc>
        <w:tc>
          <w:tcPr>
            <w:tcW w:w="4072"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труб.</w:t>
            </w:r>
          </w:p>
        </w:tc>
        <w:tc>
          <w:tcPr>
            <w:tcW w:w="2977"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Структура капитала, %</w:t>
            </w:r>
          </w:p>
        </w:tc>
      </w:tr>
      <w:tr w:rsidR="00FD6F47">
        <w:tc>
          <w:tcPr>
            <w:tcW w:w="19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начало года</w:t>
            </w:r>
          </w:p>
        </w:tc>
        <w:tc>
          <w:tcPr>
            <w:tcW w:w="115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конец  года</w:t>
            </w:r>
          </w:p>
        </w:tc>
        <w:tc>
          <w:tcPr>
            <w:tcW w:w="138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w:t>
            </w:r>
          </w:p>
        </w:tc>
        <w:tc>
          <w:tcPr>
            <w:tcW w:w="153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начало года</w:t>
            </w:r>
          </w:p>
        </w:tc>
        <w:tc>
          <w:tcPr>
            <w:tcW w:w="13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конец года</w:t>
            </w:r>
          </w:p>
        </w:tc>
        <w:tc>
          <w:tcPr>
            <w:tcW w:w="164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Изменение </w:t>
            </w:r>
          </w:p>
        </w:tc>
      </w:tr>
      <w:tr w:rsidR="00FD6F47">
        <w:tc>
          <w:tcPr>
            <w:tcW w:w="19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Собствен. капитал</w:t>
            </w:r>
          </w:p>
        </w:tc>
        <w:tc>
          <w:tcPr>
            <w:tcW w:w="115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59433</w:t>
            </w:r>
          </w:p>
        </w:tc>
        <w:tc>
          <w:tcPr>
            <w:tcW w:w="138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70302</w:t>
            </w:r>
          </w:p>
        </w:tc>
        <w:tc>
          <w:tcPr>
            <w:tcW w:w="153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+10869</w:t>
            </w:r>
          </w:p>
        </w:tc>
        <w:tc>
          <w:tcPr>
            <w:tcW w:w="13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88,5</w:t>
            </w:r>
          </w:p>
        </w:tc>
        <w:tc>
          <w:tcPr>
            <w:tcW w:w="93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73,5</w:t>
            </w:r>
          </w:p>
        </w:tc>
        <w:tc>
          <w:tcPr>
            <w:tcW w:w="70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r>
      <w:tr w:rsidR="00FD6F47">
        <w:tc>
          <w:tcPr>
            <w:tcW w:w="19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Заемный капитал</w:t>
            </w:r>
          </w:p>
        </w:tc>
        <w:tc>
          <w:tcPr>
            <w:tcW w:w="115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7760</w:t>
            </w:r>
          </w:p>
        </w:tc>
        <w:tc>
          <w:tcPr>
            <w:tcW w:w="138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25342</w:t>
            </w:r>
          </w:p>
        </w:tc>
        <w:tc>
          <w:tcPr>
            <w:tcW w:w="153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+17582</w:t>
            </w:r>
          </w:p>
        </w:tc>
        <w:tc>
          <w:tcPr>
            <w:tcW w:w="13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w:t>
            </w:r>
          </w:p>
        </w:tc>
        <w:tc>
          <w:tcPr>
            <w:tcW w:w="93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26,6</w:t>
            </w:r>
          </w:p>
        </w:tc>
        <w:tc>
          <w:tcPr>
            <w:tcW w:w="70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w:t>
            </w:r>
          </w:p>
        </w:tc>
      </w:tr>
      <w:tr w:rsidR="00FD6F47">
        <w:tc>
          <w:tcPr>
            <w:tcW w:w="19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15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67193</w:t>
            </w:r>
          </w:p>
        </w:tc>
        <w:tc>
          <w:tcPr>
            <w:tcW w:w="138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95544</w:t>
            </w:r>
          </w:p>
        </w:tc>
        <w:tc>
          <w:tcPr>
            <w:tcW w:w="153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+28451</w:t>
            </w:r>
          </w:p>
        </w:tc>
        <w:tc>
          <w:tcPr>
            <w:tcW w:w="13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3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70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FD6F47">
        <w:tc>
          <w:tcPr>
            <w:tcW w:w="9039" w:type="dxa"/>
            <w:gridSpan w:val="7"/>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год</w:t>
            </w:r>
          </w:p>
        </w:tc>
      </w:tr>
      <w:tr w:rsidR="00FD6F47">
        <w:tc>
          <w:tcPr>
            <w:tcW w:w="19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 капитала</w:t>
            </w:r>
          </w:p>
        </w:tc>
        <w:tc>
          <w:tcPr>
            <w:tcW w:w="4072"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труб.</w:t>
            </w:r>
          </w:p>
        </w:tc>
        <w:tc>
          <w:tcPr>
            <w:tcW w:w="2977"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Структура капитала, %</w:t>
            </w:r>
          </w:p>
        </w:tc>
      </w:tr>
      <w:tr w:rsidR="00FD6F47">
        <w:tc>
          <w:tcPr>
            <w:tcW w:w="19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начало года</w:t>
            </w:r>
          </w:p>
        </w:tc>
        <w:tc>
          <w:tcPr>
            <w:tcW w:w="115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конец  года</w:t>
            </w:r>
          </w:p>
        </w:tc>
        <w:tc>
          <w:tcPr>
            <w:tcW w:w="138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изменение</w:t>
            </w:r>
          </w:p>
        </w:tc>
        <w:tc>
          <w:tcPr>
            <w:tcW w:w="153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начало года</w:t>
            </w:r>
          </w:p>
        </w:tc>
        <w:tc>
          <w:tcPr>
            <w:tcW w:w="13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 конец года</w:t>
            </w:r>
          </w:p>
        </w:tc>
        <w:tc>
          <w:tcPr>
            <w:tcW w:w="1644"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Изменение </w:t>
            </w:r>
          </w:p>
        </w:tc>
      </w:tr>
      <w:tr w:rsidR="00FD6F47">
        <w:tc>
          <w:tcPr>
            <w:tcW w:w="19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Собствен. капитал</w:t>
            </w:r>
          </w:p>
        </w:tc>
        <w:tc>
          <w:tcPr>
            <w:tcW w:w="115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70302</w:t>
            </w:r>
          </w:p>
        </w:tc>
        <w:tc>
          <w:tcPr>
            <w:tcW w:w="138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75532</w:t>
            </w:r>
          </w:p>
        </w:tc>
        <w:tc>
          <w:tcPr>
            <w:tcW w:w="153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+5230</w:t>
            </w:r>
          </w:p>
        </w:tc>
        <w:tc>
          <w:tcPr>
            <w:tcW w:w="13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73,5</w:t>
            </w:r>
          </w:p>
        </w:tc>
        <w:tc>
          <w:tcPr>
            <w:tcW w:w="93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78,9</w:t>
            </w:r>
          </w:p>
        </w:tc>
        <w:tc>
          <w:tcPr>
            <w:tcW w:w="70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r>
      <w:tr w:rsidR="00FD6F47">
        <w:tc>
          <w:tcPr>
            <w:tcW w:w="19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Заемный капитал</w:t>
            </w:r>
          </w:p>
        </w:tc>
        <w:tc>
          <w:tcPr>
            <w:tcW w:w="115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25342</w:t>
            </w:r>
          </w:p>
        </w:tc>
        <w:tc>
          <w:tcPr>
            <w:tcW w:w="138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20176</w:t>
            </w:r>
          </w:p>
        </w:tc>
        <w:tc>
          <w:tcPr>
            <w:tcW w:w="153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-5166</w:t>
            </w:r>
          </w:p>
        </w:tc>
        <w:tc>
          <w:tcPr>
            <w:tcW w:w="13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26,5</w:t>
            </w:r>
          </w:p>
        </w:tc>
        <w:tc>
          <w:tcPr>
            <w:tcW w:w="93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21,1</w:t>
            </w:r>
          </w:p>
        </w:tc>
        <w:tc>
          <w:tcPr>
            <w:tcW w:w="70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r>
      <w:tr w:rsidR="00FD6F47">
        <w:tc>
          <w:tcPr>
            <w:tcW w:w="19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15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95644</w:t>
            </w:r>
          </w:p>
        </w:tc>
        <w:tc>
          <w:tcPr>
            <w:tcW w:w="138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95708</w:t>
            </w:r>
          </w:p>
        </w:tc>
        <w:tc>
          <w:tcPr>
            <w:tcW w:w="153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w:t>
            </w:r>
          </w:p>
        </w:tc>
        <w:tc>
          <w:tcPr>
            <w:tcW w:w="13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3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70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bl>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Кондраков Н.П. Бухгалтерский учет. - М.: ИНФРА-М, 2004. -с. 69.</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Приложение Ж</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структуры собственного капитала ОАО «АТП» за 2006-2008 г.г.</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2"/>
        <w:gridCol w:w="1067"/>
        <w:gridCol w:w="1067"/>
        <w:gridCol w:w="1259"/>
        <w:gridCol w:w="945"/>
        <w:gridCol w:w="842"/>
        <w:gridCol w:w="842"/>
      </w:tblGrid>
      <w:tr w:rsidR="00FD6F47">
        <w:tc>
          <w:tcPr>
            <w:tcW w:w="295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 капитала</w:t>
            </w:r>
          </w:p>
        </w:tc>
        <w:tc>
          <w:tcPr>
            <w:tcW w:w="3393"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Наличие средств на конец года</w:t>
            </w:r>
          </w:p>
        </w:tc>
        <w:tc>
          <w:tcPr>
            <w:tcW w:w="2629"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структура средств, %</w:t>
            </w:r>
          </w:p>
        </w:tc>
      </w:tr>
      <w:tr w:rsidR="00FD6F47">
        <w:tc>
          <w:tcPr>
            <w:tcW w:w="295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10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2006г</w:t>
            </w:r>
          </w:p>
        </w:tc>
        <w:tc>
          <w:tcPr>
            <w:tcW w:w="10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2007г</w:t>
            </w:r>
          </w:p>
        </w:tc>
        <w:tc>
          <w:tcPr>
            <w:tcW w:w="125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2008г</w:t>
            </w:r>
          </w:p>
        </w:tc>
        <w:tc>
          <w:tcPr>
            <w:tcW w:w="9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2006г</w:t>
            </w:r>
          </w:p>
        </w:tc>
        <w:tc>
          <w:tcPr>
            <w:tcW w:w="84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2007г</w:t>
            </w:r>
          </w:p>
        </w:tc>
        <w:tc>
          <w:tcPr>
            <w:tcW w:w="84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2008г</w:t>
            </w:r>
          </w:p>
        </w:tc>
      </w:tr>
      <w:tr w:rsidR="00FD6F47">
        <w:tc>
          <w:tcPr>
            <w:tcW w:w="295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Уставный капитал</w:t>
            </w:r>
          </w:p>
        </w:tc>
        <w:tc>
          <w:tcPr>
            <w:tcW w:w="10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10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213</w:t>
            </w:r>
          </w:p>
        </w:tc>
        <w:tc>
          <w:tcPr>
            <w:tcW w:w="125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213</w:t>
            </w:r>
          </w:p>
        </w:tc>
        <w:tc>
          <w:tcPr>
            <w:tcW w:w="9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84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84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r>
      <w:tr w:rsidR="00FD6F47">
        <w:tc>
          <w:tcPr>
            <w:tcW w:w="295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2.Добавочный капитал</w:t>
            </w:r>
          </w:p>
        </w:tc>
        <w:tc>
          <w:tcPr>
            <w:tcW w:w="10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33326</w:t>
            </w:r>
          </w:p>
        </w:tc>
        <w:tc>
          <w:tcPr>
            <w:tcW w:w="10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33316</w:t>
            </w:r>
          </w:p>
        </w:tc>
        <w:tc>
          <w:tcPr>
            <w:tcW w:w="125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33316</w:t>
            </w:r>
          </w:p>
        </w:tc>
        <w:tc>
          <w:tcPr>
            <w:tcW w:w="9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56,1</w:t>
            </w:r>
          </w:p>
        </w:tc>
        <w:tc>
          <w:tcPr>
            <w:tcW w:w="84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47,4</w:t>
            </w:r>
          </w:p>
        </w:tc>
        <w:tc>
          <w:tcPr>
            <w:tcW w:w="84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41,9</w:t>
            </w:r>
          </w:p>
        </w:tc>
      </w:tr>
      <w:tr w:rsidR="00FD6F47">
        <w:tc>
          <w:tcPr>
            <w:tcW w:w="295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Резервный фонд</w:t>
            </w:r>
          </w:p>
        </w:tc>
        <w:tc>
          <w:tcPr>
            <w:tcW w:w="10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25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w:t>
            </w:r>
          </w:p>
        </w:tc>
        <w:tc>
          <w:tcPr>
            <w:tcW w:w="9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4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4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w:t>
            </w:r>
          </w:p>
        </w:tc>
      </w:tr>
      <w:tr w:rsidR="00FD6F47">
        <w:tc>
          <w:tcPr>
            <w:tcW w:w="295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4.Фонды накопления и потребления</w:t>
            </w:r>
          </w:p>
        </w:tc>
        <w:tc>
          <w:tcPr>
            <w:tcW w:w="10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12062</w:t>
            </w:r>
          </w:p>
        </w:tc>
        <w:tc>
          <w:tcPr>
            <w:tcW w:w="10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12062</w:t>
            </w:r>
          </w:p>
        </w:tc>
        <w:tc>
          <w:tcPr>
            <w:tcW w:w="125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20,3</w:t>
            </w:r>
          </w:p>
        </w:tc>
        <w:tc>
          <w:tcPr>
            <w:tcW w:w="84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17,2</w:t>
            </w:r>
          </w:p>
        </w:tc>
        <w:tc>
          <w:tcPr>
            <w:tcW w:w="84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FD6F47">
        <w:tc>
          <w:tcPr>
            <w:tcW w:w="295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 Нераспределенная прибыль прошлых лет</w:t>
            </w:r>
          </w:p>
        </w:tc>
        <w:tc>
          <w:tcPr>
            <w:tcW w:w="10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14024</w:t>
            </w:r>
          </w:p>
        </w:tc>
        <w:tc>
          <w:tcPr>
            <w:tcW w:w="125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4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19,9</w:t>
            </w:r>
          </w:p>
        </w:tc>
        <w:tc>
          <w:tcPr>
            <w:tcW w:w="84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FD6F47">
        <w:tc>
          <w:tcPr>
            <w:tcW w:w="295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 Нераспределенная прибыль отчетного года</w:t>
            </w:r>
          </w:p>
        </w:tc>
        <w:tc>
          <w:tcPr>
            <w:tcW w:w="10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14024</w:t>
            </w:r>
          </w:p>
        </w:tc>
        <w:tc>
          <w:tcPr>
            <w:tcW w:w="10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10867</w:t>
            </w:r>
          </w:p>
        </w:tc>
        <w:tc>
          <w:tcPr>
            <w:tcW w:w="125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43650</w:t>
            </w:r>
          </w:p>
        </w:tc>
        <w:tc>
          <w:tcPr>
            <w:tcW w:w="9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23,6</w:t>
            </w:r>
          </w:p>
        </w:tc>
        <w:tc>
          <w:tcPr>
            <w:tcW w:w="84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w:t>
            </w:r>
          </w:p>
        </w:tc>
        <w:tc>
          <w:tcPr>
            <w:tcW w:w="84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57,8</w:t>
            </w:r>
          </w:p>
        </w:tc>
      </w:tr>
      <w:tr w:rsidR="00FD6F47">
        <w:tc>
          <w:tcPr>
            <w:tcW w:w="295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0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59433</w:t>
            </w:r>
          </w:p>
        </w:tc>
        <w:tc>
          <w:tcPr>
            <w:tcW w:w="106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70302</w:t>
            </w:r>
          </w:p>
        </w:tc>
        <w:tc>
          <w:tcPr>
            <w:tcW w:w="125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75532</w:t>
            </w:r>
          </w:p>
        </w:tc>
        <w:tc>
          <w:tcPr>
            <w:tcW w:w="94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4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42"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bl>
    <w:p w:rsidR="00FD6F47" w:rsidRDefault="00FD6F47">
      <w:pPr>
        <w:widowControl w:val="0"/>
        <w:tabs>
          <w:tab w:val="left" w:pos="109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Крейшина М.И. Финансовое состояние предприятий. - М.: ДИС, 2004. - с. 67.</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Приложение И</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Динамика структуры заемного капитала ОАО «АТП» за 2006-2008 г.г.</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9"/>
        <w:gridCol w:w="1021"/>
        <w:gridCol w:w="1086"/>
        <w:gridCol w:w="1090"/>
        <w:gridCol w:w="1080"/>
        <w:gridCol w:w="1080"/>
        <w:gridCol w:w="1104"/>
      </w:tblGrid>
      <w:tr w:rsidR="00FD6F47">
        <w:tc>
          <w:tcPr>
            <w:tcW w:w="248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Источник капитала</w:t>
            </w:r>
          </w:p>
        </w:tc>
        <w:tc>
          <w:tcPr>
            <w:tcW w:w="3197"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на конец года, т.руб.</w:t>
            </w:r>
          </w:p>
        </w:tc>
        <w:tc>
          <w:tcPr>
            <w:tcW w:w="3264"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Структура капитала, %</w:t>
            </w:r>
          </w:p>
        </w:tc>
      </w:tr>
      <w:tr w:rsidR="00FD6F47">
        <w:tc>
          <w:tcPr>
            <w:tcW w:w="248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10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 год</w:t>
            </w:r>
          </w:p>
        </w:tc>
        <w:tc>
          <w:tcPr>
            <w:tcW w:w="108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 г</w:t>
            </w:r>
          </w:p>
        </w:tc>
        <w:tc>
          <w:tcPr>
            <w:tcW w:w="10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 г</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 г</w:t>
            </w:r>
          </w:p>
        </w:tc>
        <w:tc>
          <w:tcPr>
            <w:tcW w:w="110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г</w:t>
            </w:r>
          </w:p>
        </w:tc>
      </w:tr>
      <w:tr w:rsidR="00FD6F47">
        <w:tc>
          <w:tcPr>
            <w:tcW w:w="248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Долгосрочные кредиты</w:t>
            </w:r>
          </w:p>
        </w:tc>
        <w:tc>
          <w:tcPr>
            <w:tcW w:w="10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3720</w:t>
            </w:r>
          </w:p>
        </w:tc>
        <w:tc>
          <w:tcPr>
            <w:tcW w:w="108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20100</w:t>
            </w:r>
          </w:p>
        </w:tc>
        <w:tc>
          <w:tcPr>
            <w:tcW w:w="10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11000</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47,9</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79,3</w:t>
            </w:r>
          </w:p>
        </w:tc>
        <w:tc>
          <w:tcPr>
            <w:tcW w:w="110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54,5</w:t>
            </w:r>
          </w:p>
        </w:tc>
      </w:tr>
      <w:tr w:rsidR="00FD6F47">
        <w:tc>
          <w:tcPr>
            <w:tcW w:w="248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т. ч. кредиты, подлежащие погашению более чем через 12 мес</w:t>
            </w:r>
          </w:p>
        </w:tc>
        <w:tc>
          <w:tcPr>
            <w:tcW w:w="10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3720</w:t>
            </w:r>
          </w:p>
        </w:tc>
        <w:tc>
          <w:tcPr>
            <w:tcW w:w="108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20100</w:t>
            </w:r>
          </w:p>
        </w:tc>
        <w:tc>
          <w:tcPr>
            <w:tcW w:w="10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4 7,9</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79,3</w:t>
            </w:r>
          </w:p>
        </w:tc>
        <w:tc>
          <w:tcPr>
            <w:tcW w:w="110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FD6F47">
        <w:tc>
          <w:tcPr>
            <w:tcW w:w="248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отложенные налоговые обязат</w:t>
            </w:r>
          </w:p>
        </w:tc>
        <w:tc>
          <w:tcPr>
            <w:tcW w:w="10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8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551</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10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w:t>
            </w:r>
          </w:p>
        </w:tc>
      </w:tr>
      <w:tr w:rsidR="00FD6F47">
        <w:tc>
          <w:tcPr>
            <w:tcW w:w="248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2.Краткосрочные кредиты</w:t>
            </w:r>
          </w:p>
        </w:tc>
        <w:tc>
          <w:tcPr>
            <w:tcW w:w="10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8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400</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10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w:t>
            </w:r>
          </w:p>
        </w:tc>
      </w:tr>
      <w:tr w:rsidR="00FD6F47">
        <w:tc>
          <w:tcPr>
            <w:tcW w:w="248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Кредиторская задолженность</w:t>
            </w:r>
          </w:p>
        </w:tc>
        <w:tc>
          <w:tcPr>
            <w:tcW w:w="10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4040</w:t>
            </w:r>
          </w:p>
        </w:tc>
        <w:tc>
          <w:tcPr>
            <w:tcW w:w="108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5242</w:t>
            </w:r>
          </w:p>
        </w:tc>
        <w:tc>
          <w:tcPr>
            <w:tcW w:w="10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4625</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52,0</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20,7</w:t>
            </w:r>
          </w:p>
        </w:tc>
        <w:tc>
          <w:tcPr>
            <w:tcW w:w="110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22,9</w:t>
            </w:r>
          </w:p>
        </w:tc>
      </w:tr>
      <w:tr w:rsidR="00FD6F47">
        <w:tc>
          <w:tcPr>
            <w:tcW w:w="248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поставщикам</w:t>
            </w:r>
          </w:p>
        </w:tc>
        <w:tc>
          <w:tcPr>
            <w:tcW w:w="10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1731</w:t>
            </w:r>
          </w:p>
        </w:tc>
        <w:tc>
          <w:tcPr>
            <w:tcW w:w="108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2676</w:t>
            </w:r>
          </w:p>
        </w:tc>
        <w:tc>
          <w:tcPr>
            <w:tcW w:w="10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1685</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22,3</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w:t>
            </w:r>
          </w:p>
        </w:tc>
        <w:tc>
          <w:tcPr>
            <w:tcW w:w="110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w:t>
            </w:r>
          </w:p>
        </w:tc>
      </w:tr>
      <w:tr w:rsidR="00FD6F47">
        <w:tc>
          <w:tcPr>
            <w:tcW w:w="248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персоналу по оплате труда</w:t>
            </w:r>
          </w:p>
        </w:tc>
        <w:tc>
          <w:tcPr>
            <w:tcW w:w="10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712</w:t>
            </w:r>
          </w:p>
        </w:tc>
        <w:tc>
          <w:tcPr>
            <w:tcW w:w="108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1007</w:t>
            </w:r>
          </w:p>
        </w:tc>
        <w:tc>
          <w:tcPr>
            <w:tcW w:w="10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1010</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w:t>
            </w:r>
          </w:p>
        </w:tc>
        <w:tc>
          <w:tcPr>
            <w:tcW w:w="110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w:t>
            </w:r>
          </w:p>
        </w:tc>
      </w:tr>
      <w:tr w:rsidR="00FD6F47">
        <w:tc>
          <w:tcPr>
            <w:tcW w:w="248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органам соц. страхования</w:t>
            </w:r>
          </w:p>
        </w:tc>
        <w:tc>
          <w:tcPr>
            <w:tcW w:w="10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631</w:t>
            </w:r>
          </w:p>
        </w:tc>
        <w:tc>
          <w:tcPr>
            <w:tcW w:w="108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871</w:t>
            </w:r>
          </w:p>
        </w:tc>
        <w:tc>
          <w:tcPr>
            <w:tcW w:w="10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951</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w:t>
            </w:r>
          </w:p>
        </w:tc>
        <w:tc>
          <w:tcPr>
            <w:tcW w:w="110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w:t>
            </w:r>
          </w:p>
        </w:tc>
      </w:tr>
      <w:tr w:rsidR="00FD6F47">
        <w:tc>
          <w:tcPr>
            <w:tcW w:w="248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бюджету</w:t>
            </w:r>
          </w:p>
        </w:tc>
        <w:tc>
          <w:tcPr>
            <w:tcW w:w="10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677</w:t>
            </w:r>
          </w:p>
        </w:tc>
        <w:tc>
          <w:tcPr>
            <w:tcW w:w="108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404</w:t>
            </w:r>
          </w:p>
        </w:tc>
        <w:tc>
          <w:tcPr>
            <w:tcW w:w="10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609</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110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w:t>
            </w:r>
          </w:p>
        </w:tc>
      </w:tr>
      <w:tr w:rsidR="00FD6F47">
        <w:tc>
          <w:tcPr>
            <w:tcW w:w="248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авансы полученные</w:t>
            </w:r>
          </w:p>
        </w:tc>
        <w:tc>
          <w:tcPr>
            <w:tcW w:w="10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219</w:t>
            </w:r>
          </w:p>
        </w:tc>
        <w:tc>
          <w:tcPr>
            <w:tcW w:w="108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246</w:t>
            </w:r>
          </w:p>
        </w:tc>
        <w:tc>
          <w:tcPr>
            <w:tcW w:w="10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110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FD6F47">
        <w:tc>
          <w:tcPr>
            <w:tcW w:w="248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прочие кредиторы</w:t>
            </w:r>
          </w:p>
        </w:tc>
        <w:tc>
          <w:tcPr>
            <w:tcW w:w="10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w:t>
            </w:r>
          </w:p>
        </w:tc>
        <w:tc>
          <w:tcPr>
            <w:tcW w:w="108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38</w:t>
            </w:r>
          </w:p>
        </w:tc>
        <w:tc>
          <w:tcPr>
            <w:tcW w:w="10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370</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110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w:t>
            </w:r>
          </w:p>
        </w:tc>
      </w:tr>
      <w:tr w:rsidR="00FD6F47">
        <w:tc>
          <w:tcPr>
            <w:tcW w:w="248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4.Задолжеккость учредителям</w:t>
            </w:r>
          </w:p>
        </w:tc>
        <w:tc>
          <w:tcPr>
            <w:tcW w:w="10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8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110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FD6F47">
        <w:tc>
          <w:tcPr>
            <w:tcW w:w="248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102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7760</w:t>
            </w:r>
          </w:p>
        </w:tc>
        <w:tc>
          <w:tcPr>
            <w:tcW w:w="108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25342</w:t>
            </w:r>
          </w:p>
        </w:tc>
        <w:tc>
          <w:tcPr>
            <w:tcW w:w="109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20176</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08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110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bl>
    <w:p w:rsidR="00FD6F47" w:rsidRDefault="00FD6F47">
      <w:pPr>
        <w:widowControl w:val="0"/>
        <w:tabs>
          <w:tab w:val="left" w:pos="109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Кондраков Н.П. Бухгалтерский учет. - М.: ИНФРА-М, 2004. - с. 76.</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Приложение К</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оборотных активов ОАО «АТП»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966"/>
        <w:gridCol w:w="1037"/>
        <w:gridCol w:w="966"/>
        <w:gridCol w:w="927"/>
        <w:gridCol w:w="829"/>
        <w:gridCol w:w="1101"/>
      </w:tblGrid>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оборотных активов</w:t>
            </w:r>
          </w:p>
        </w:tc>
        <w:tc>
          <w:tcPr>
            <w:tcW w:w="200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состоянию на01.01. 2006г.</w:t>
            </w:r>
          </w:p>
        </w:tc>
        <w:tc>
          <w:tcPr>
            <w:tcW w:w="1893"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состоянию на01.01. 2007г</w:t>
            </w:r>
          </w:p>
        </w:tc>
        <w:tc>
          <w:tcPr>
            <w:tcW w:w="1930" w:type="dxa"/>
            <w:gridSpan w:val="2"/>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 состоянию на01.01. 2008г</w:t>
            </w:r>
          </w:p>
        </w:tc>
      </w:tr>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т.руб.</w:t>
            </w:r>
          </w:p>
        </w:tc>
        <w:tc>
          <w:tcPr>
            <w:tcW w:w="103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т.руб.</w:t>
            </w:r>
          </w:p>
        </w:tc>
        <w:tc>
          <w:tcPr>
            <w:tcW w:w="92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82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т.руб</w:t>
            </w:r>
          </w:p>
        </w:tc>
        <w:tc>
          <w:tcPr>
            <w:tcW w:w="110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r>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 Запасы и затраты, всего, в т.ч.</w:t>
            </w: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5096</w:t>
            </w:r>
          </w:p>
        </w:tc>
        <w:tc>
          <w:tcPr>
            <w:tcW w:w="103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34,3</w:t>
            </w: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4452</w:t>
            </w:r>
          </w:p>
        </w:tc>
        <w:tc>
          <w:tcPr>
            <w:tcW w:w="92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32,8</w:t>
            </w:r>
          </w:p>
        </w:tc>
        <w:tc>
          <w:tcPr>
            <w:tcW w:w="82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4946</w:t>
            </w:r>
          </w:p>
        </w:tc>
        <w:tc>
          <w:tcPr>
            <w:tcW w:w="110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25,1</w:t>
            </w:r>
          </w:p>
        </w:tc>
      </w:tr>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сырье, материалы и другие ценности</w:t>
            </w: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4991</w:t>
            </w:r>
          </w:p>
        </w:tc>
        <w:tc>
          <w:tcPr>
            <w:tcW w:w="103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33,6</w:t>
            </w: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4350</w:t>
            </w:r>
          </w:p>
        </w:tc>
        <w:tc>
          <w:tcPr>
            <w:tcW w:w="92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32,1</w:t>
            </w:r>
          </w:p>
        </w:tc>
        <w:tc>
          <w:tcPr>
            <w:tcW w:w="82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4462</w:t>
            </w:r>
          </w:p>
        </w:tc>
        <w:tc>
          <w:tcPr>
            <w:tcW w:w="110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22,6</w:t>
            </w:r>
          </w:p>
        </w:tc>
      </w:tr>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готовая продукция</w:t>
            </w: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w:t>
            </w:r>
          </w:p>
        </w:tc>
        <w:tc>
          <w:tcPr>
            <w:tcW w:w="103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0,48</w:t>
            </w: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w:t>
            </w:r>
          </w:p>
        </w:tc>
        <w:tc>
          <w:tcPr>
            <w:tcW w:w="92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c>
          <w:tcPr>
            <w:tcW w:w="82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153</w:t>
            </w:r>
          </w:p>
        </w:tc>
        <w:tc>
          <w:tcPr>
            <w:tcW w:w="110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w:t>
            </w:r>
          </w:p>
        </w:tc>
      </w:tr>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расходы будущих периодов</w:t>
            </w: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w:t>
            </w:r>
          </w:p>
        </w:tc>
        <w:tc>
          <w:tcPr>
            <w:tcW w:w="103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92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82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331</w:t>
            </w:r>
          </w:p>
        </w:tc>
        <w:tc>
          <w:tcPr>
            <w:tcW w:w="110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r>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2.НДС на ценности</w:t>
            </w: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308</w:t>
            </w:r>
          </w:p>
        </w:tc>
        <w:tc>
          <w:tcPr>
            <w:tcW w:w="103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294</w:t>
            </w:r>
          </w:p>
        </w:tc>
        <w:tc>
          <w:tcPr>
            <w:tcW w:w="92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82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413</w:t>
            </w:r>
          </w:p>
        </w:tc>
        <w:tc>
          <w:tcPr>
            <w:tcW w:w="110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r>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 Краткосрочная дебиторская задолженность</w:t>
            </w: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7386</w:t>
            </w:r>
          </w:p>
        </w:tc>
        <w:tc>
          <w:tcPr>
            <w:tcW w:w="103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49,7</w:t>
            </w: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6713</w:t>
            </w:r>
          </w:p>
        </w:tc>
        <w:tc>
          <w:tcPr>
            <w:tcW w:w="92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49,5</w:t>
            </w:r>
          </w:p>
        </w:tc>
        <w:tc>
          <w:tcPr>
            <w:tcW w:w="82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11900</w:t>
            </w:r>
          </w:p>
        </w:tc>
        <w:tc>
          <w:tcPr>
            <w:tcW w:w="110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60,3</w:t>
            </w:r>
          </w:p>
        </w:tc>
      </w:tr>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4.Денежиые средства</w:t>
            </w: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2083</w:t>
            </w:r>
          </w:p>
        </w:tc>
        <w:tc>
          <w:tcPr>
            <w:tcW w:w="103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14,0</w:t>
            </w: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2100</w:t>
            </w:r>
          </w:p>
        </w:tc>
        <w:tc>
          <w:tcPr>
            <w:tcW w:w="92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w:t>
            </w:r>
          </w:p>
        </w:tc>
        <w:tc>
          <w:tcPr>
            <w:tcW w:w="82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2479</w:t>
            </w:r>
          </w:p>
        </w:tc>
        <w:tc>
          <w:tcPr>
            <w:tcW w:w="110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12,6</w:t>
            </w:r>
          </w:p>
        </w:tc>
      </w:tr>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Итого:</w:t>
            </w: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14873</w:t>
            </w:r>
          </w:p>
        </w:tc>
        <w:tc>
          <w:tcPr>
            <w:tcW w:w="103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9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13559</w:t>
            </w:r>
          </w:p>
        </w:tc>
        <w:tc>
          <w:tcPr>
            <w:tcW w:w="92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82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19738</w:t>
            </w:r>
          </w:p>
        </w:tc>
        <w:tc>
          <w:tcPr>
            <w:tcW w:w="1101"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r>
    </w:tbl>
    <w:p w:rsidR="00FD6F47" w:rsidRDefault="00FD6F47">
      <w:pPr>
        <w:widowControl w:val="0"/>
        <w:tabs>
          <w:tab w:val="left" w:pos="109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Головин С. Д. Оценка результатов хозяйственной деятельности промышленных предприятий. - М.: ИНФРА-М, 2004. - с. 91.</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Приложение Л</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эффективности использования совокупного капитала</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996"/>
        <w:gridCol w:w="1043"/>
        <w:gridCol w:w="944"/>
        <w:gridCol w:w="937"/>
        <w:gridCol w:w="900"/>
        <w:gridCol w:w="900"/>
      </w:tblGrid>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9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2006г</w:t>
            </w:r>
          </w:p>
        </w:tc>
        <w:tc>
          <w:tcPr>
            <w:tcW w:w="10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2007г  </w:t>
            </w:r>
          </w:p>
        </w:tc>
        <w:tc>
          <w:tcPr>
            <w:tcW w:w="94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2008г  </w:t>
            </w:r>
          </w:p>
        </w:tc>
        <w:tc>
          <w:tcPr>
            <w:tcW w:w="2737" w:type="dxa"/>
            <w:gridSpan w:val="3"/>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Соотношения</w:t>
            </w:r>
          </w:p>
        </w:tc>
      </w:tr>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9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10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94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93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 2006</w:t>
            </w:r>
          </w:p>
        </w:tc>
        <w:tc>
          <w:tcPr>
            <w:tcW w:w="90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2007</w:t>
            </w:r>
          </w:p>
        </w:tc>
        <w:tc>
          <w:tcPr>
            <w:tcW w:w="90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 2006</w:t>
            </w:r>
          </w:p>
        </w:tc>
      </w:tr>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Балансовая прибыль, т.руб.</w:t>
            </w:r>
          </w:p>
        </w:tc>
        <w:tc>
          <w:tcPr>
            <w:tcW w:w="9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18592</w:t>
            </w:r>
          </w:p>
        </w:tc>
        <w:tc>
          <w:tcPr>
            <w:tcW w:w="10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15112</w:t>
            </w:r>
          </w:p>
        </w:tc>
        <w:tc>
          <w:tcPr>
            <w:tcW w:w="94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8099</w:t>
            </w:r>
          </w:p>
        </w:tc>
        <w:tc>
          <w:tcPr>
            <w:tcW w:w="93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81,2</w:t>
            </w:r>
          </w:p>
        </w:tc>
        <w:tc>
          <w:tcPr>
            <w:tcW w:w="90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53,6</w:t>
            </w:r>
          </w:p>
        </w:tc>
        <w:tc>
          <w:tcPr>
            <w:tcW w:w="90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43,6</w:t>
            </w:r>
          </w:p>
        </w:tc>
      </w:tr>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всех видов продаж т.руб.</w:t>
            </w:r>
          </w:p>
        </w:tc>
        <w:tc>
          <w:tcPr>
            <w:tcW w:w="9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84847</w:t>
            </w:r>
          </w:p>
        </w:tc>
        <w:tc>
          <w:tcPr>
            <w:tcW w:w="10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90164</w:t>
            </w:r>
          </w:p>
        </w:tc>
        <w:tc>
          <w:tcPr>
            <w:tcW w:w="94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99134</w:t>
            </w:r>
          </w:p>
        </w:tc>
        <w:tc>
          <w:tcPr>
            <w:tcW w:w="93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106,3</w:t>
            </w:r>
          </w:p>
        </w:tc>
        <w:tc>
          <w:tcPr>
            <w:tcW w:w="90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110,0</w:t>
            </w:r>
          </w:p>
        </w:tc>
        <w:tc>
          <w:tcPr>
            <w:tcW w:w="90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116,8 </w:t>
            </w:r>
          </w:p>
        </w:tc>
      </w:tr>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 сумма капитала, т.руб</w:t>
            </w:r>
          </w:p>
        </w:tc>
        <w:tc>
          <w:tcPr>
            <w:tcW w:w="9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52920</w:t>
            </w:r>
          </w:p>
        </w:tc>
        <w:tc>
          <w:tcPr>
            <w:tcW w:w="10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67201</w:t>
            </w:r>
          </w:p>
        </w:tc>
        <w:tc>
          <w:tcPr>
            <w:tcW w:w="94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95676</w:t>
            </w:r>
          </w:p>
        </w:tc>
        <w:tc>
          <w:tcPr>
            <w:tcW w:w="93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127,0</w:t>
            </w:r>
          </w:p>
        </w:tc>
        <w:tc>
          <w:tcPr>
            <w:tcW w:w="90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142,4</w:t>
            </w:r>
          </w:p>
        </w:tc>
        <w:tc>
          <w:tcPr>
            <w:tcW w:w="90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180,8</w:t>
            </w:r>
          </w:p>
        </w:tc>
      </w:tr>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капитала, %</w:t>
            </w:r>
          </w:p>
        </w:tc>
        <w:tc>
          <w:tcPr>
            <w:tcW w:w="9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35,1</w:t>
            </w:r>
          </w:p>
        </w:tc>
        <w:tc>
          <w:tcPr>
            <w:tcW w:w="10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22,5</w:t>
            </w:r>
          </w:p>
        </w:tc>
        <w:tc>
          <w:tcPr>
            <w:tcW w:w="94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w:t>
            </w:r>
          </w:p>
        </w:tc>
        <w:tc>
          <w:tcPr>
            <w:tcW w:w="93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64,1</w:t>
            </w:r>
          </w:p>
        </w:tc>
        <w:tc>
          <w:tcPr>
            <w:tcW w:w="90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37,3</w:t>
            </w:r>
          </w:p>
        </w:tc>
        <w:tc>
          <w:tcPr>
            <w:tcW w:w="90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23,9</w:t>
            </w:r>
          </w:p>
        </w:tc>
      </w:tr>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продаж, %</w:t>
            </w:r>
          </w:p>
        </w:tc>
        <w:tc>
          <w:tcPr>
            <w:tcW w:w="9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21,9</w:t>
            </w:r>
          </w:p>
        </w:tc>
        <w:tc>
          <w:tcPr>
            <w:tcW w:w="10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w:t>
            </w:r>
          </w:p>
        </w:tc>
        <w:tc>
          <w:tcPr>
            <w:tcW w:w="94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w:t>
            </w:r>
          </w:p>
        </w:tc>
        <w:tc>
          <w:tcPr>
            <w:tcW w:w="93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76,7</w:t>
            </w:r>
          </w:p>
        </w:tc>
        <w:tc>
          <w:tcPr>
            <w:tcW w:w="90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48,8</w:t>
            </w:r>
          </w:p>
        </w:tc>
        <w:tc>
          <w:tcPr>
            <w:tcW w:w="90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37,4</w:t>
            </w:r>
          </w:p>
        </w:tc>
      </w:tr>
      <w:tr w:rsidR="00FD6F47">
        <w:tc>
          <w:tcPr>
            <w:tcW w:w="3369"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 %</w:t>
            </w:r>
          </w:p>
        </w:tc>
        <w:tc>
          <w:tcPr>
            <w:tcW w:w="9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w:t>
            </w:r>
          </w:p>
        </w:tc>
        <w:tc>
          <w:tcPr>
            <w:tcW w:w="10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94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w:t>
            </w:r>
          </w:p>
        </w:tc>
        <w:tc>
          <w:tcPr>
            <w:tcW w:w="93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81,2</w:t>
            </w:r>
          </w:p>
        </w:tc>
        <w:tc>
          <w:tcPr>
            <w:tcW w:w="90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77,0</w:t>
            </w:r>
          </w:p>
        </w:tc>
        <w:tc>
          <w:tcPr>
            <w:tcW w:w="900"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62,5</w:t>
            </w:r>
          </w:p>
        </w:tc>
      </w:tr>
    </w:tbl>
    <w:p w:rsidR="00FD6F47" w:rsidRDefault="00FD6F47">
      <w:pPr>
        <w:widowControl w:val="0"/>
        <w:tabs>
          <w:tab w:val="left" w:pos="109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Хелдерт Эрик. Теория финансового анализа. - М.: ЮНИТИ, 2004. - с. 53.</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М</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Показатели эффективности использования основных фондов</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8"/>
        <w:gridCol w:w="1126"/>
        <w:gridCol w:w="1297"/>
        <w:gridCol w:w="1196"/>
      </w:tblGrid>
      <w:tr w:rsidR="00FD6F47">
        <w:tc>
          <w:tcPr>
            <w:tcW w:w="492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w:t>
            </w:r>
          </w:p>
        </w:tc>
        <w:tc>
          <w:tcPr>
            <w:tcW w:w="11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w:t>
            </w:r>
          </w:p>
        </w:tc>
        <w:tc>
          <w:tcPr>
            <w:tcW w:w="129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w:t>
            </w:r>
          </w:p>
        </w:tc>
        <w:tc>
          <w:tcPr>
            <w:tcW w:w="11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w:t>
            </w:r>
          </w:p>
        </w:tc>
      </w:tr>
      <w:tr w:rsidR="00FD6F47">
        <w:tc>
          <w:tcPr>
            <w:tcW w:w="492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Выручка от реализации (ВП), т.руб.</w:t>
            </w:r>
          </w:p>
        </w:tc>
        <w:tc>
          <w:tcPr>
            <w:tcW w:w="11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84847</w:t>
            </w:r>
          </w:p>
        </w:tc>
        <w:tc>
          <w:tcPr>
            <w:tcW w:w="129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90164</w:t>
            </w:r>
          </w:p>
        </w:tc>
        <w:tc>
          <w:tcPr>
            <w:tcW w:w="11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99134</w:t>
            </w:r>
          </w:p>
        </w:tc>
      </w:tr>
      <w:tr w:rsidR="00FD6F47">
        <w:tc>
          <w:tcPr>
            <w:tcW w:w="492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от реализации, т.руб.</w:t>
            </w:r>
          </w:p>
        </w:tc>
        <w:tc>
          <w:tcPr>
            <w:tcW w:w="11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19872</w:t>
            </w:r>
          </w:p>
        </w:tc>
        <w:tc>
          <w:tcPr>
            <w:tcW w:w="129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18261</w:t>
            </w:r>
          </w:p>
        </w:tc>
        <w:tc>
          <w:tcPr>
            <w:tcW w:w="11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12231</w:t>
            </w:r>
          </w:p>
        </w:tc>
      </w:tr>
      <w:tr w:rsidR="00FD6F47">
        <w:tc>
          <w:tcPr>
            <w:tcW w:w="492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 стоимость основных фондов, в т.ч.</w:t>
            </w:r>
          </w:p>
        </w:tc>
        <w:tc>
          <w:tcPr>
            <w:tcW w:w="11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92941</w:t>
            </w:r>
          </w:p>
        </w:tc>
        <w:tc>
          <w:tcPr>
            <w:tcW w:w="129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108273</w:t>
            </w:r>
          </w:p>
        </w:tc>
        <w:tc>
          <w:tcPr>
            <w:tcW w:w="11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123246</w:t>
            </w:r>
          </w:p>
        </w:tc>
      </w:tr>
      <w:tr w:rsidR="00FD6F47">
        <w:tc>
          <w:tcPr>
            <w:tcW w:w="492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-активной части фондов</w:t>
            </w:r>
          </w:p>
        </w:tc>
        <w:tc>
          <w:tcPr>
            <w:tcW w:w="11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59869</w:t>
            </w:r>
          </w:p>
        </w:tc>
        <w:tc>
          <w:tcPr>
            <w:tcW w:w="129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74330</w:t>
            </w:r>
          </w:p>
        </w:tc>
        <w:tc>
          <w:tcPr>
            <w:tcW w:w="11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89157</w:t>
            </w:r>
          </w:p>
        </w:tc>
      </w:tr>
      <w:tr w:rsidR="00FD6F47">
        <w:tc>
          <w:tcPr>
            <w:tcW w:w="492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Удельный вес, К-т активной часта фондов, %</w:t>
            </w:r>
          </w:p>
        </w:tc>
        <w:tc>
          <w:tcPr>
            <w:tcW w:w="11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0,644</w:t>
            </w:r>
          </w:p>
        </w:tc>
        <w:tc>
          <w:tcPr>
            <w:tcW w:w="129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0,686</w:t>
            </w:r>
          </w:p>
        </w:tc>
        <w:tc>
          <w:tcPr>
            <w:tcW w:w="11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0,723</w:t>
            </w:r>
          </w:p>
        </w:tc>
      </w:tr>
      <w:tr w:rsidR="00FD6F47">
        <w:tc>
          <w:tcPr>
            <w:tcW w:w="492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Фондорентабельность (</w:t>
            </w:r>
            <w:r>
              <w:rPr>
                <w:rFonts w:ascii="Times New Roman CYR" w:hAnsi="Times New Roman CYR" w:cs="Times New Roman CYR"/>
                <w:sz w:val="20"/>
                <w:szCs w:val="20"/>
                <w:lang w:val="en-US"/>
              </w:rPr>
              <w:t>R</w:t>
            </w:r>
            <w:r>
              <w:rPr>
                <w:rFonts w:ascii="Times New Roman CYR" w:hAnsi="Times New Roman CYR" w:cs="Times New Roman CYR"/>
                <w:sz w:val="20"/>
                <w:szCs w:val="20"/>
              </w:rPr>
              <w:t>опф),%</w:t>
            </w:r>
          </w:p>
        </w:tc>
        <w:tc>
          <w:tcPr>
            <w:tcW w:w="11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21,4</w:t>
            </w:r>
          </w:p>
        </w:tc>
        <w:tc>
          <w:tcPr>
            <w:tcW w:w="129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16,9</w:t>
            </w:r>
          </w:p>
        </w:tc>
        <w:tc>
          <w:tcPr>
            <w:tcW w:w="11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9,9</w:t>
            </w:r>
          </w:p>
        </w:tc>
      </w:tr>
      <w:tr w:rsidR="00FD6F47">
        <w:tc>
          <w:tcPr>
            <w:tcW w:w="492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Рентабельность услуг (</w:t>
            </w:r>
            <w:r>
              <w:rPr>
                <w:rFonts w:ascii="Times New Roman CYR" w:hAnsi="Times New Roman CYR" w:cs="Times New Roman CYR"/>
                <w:sz w:val="20"/>
                <w:szCs w:val="20"/>
                <w:lang w:val="en-US"/>
              </w:rPr>
              <w:t>R</w:t>
            </w:r>
            <w:r>
              <w:rPr>
                <w:rFonts w:ascii="Times New Roman CYR" w:hAnsi="Times New Roman CYR" w:cs="Times New Roman CYR"/>
                <w:sz w:val="20"/>
                <w:szCs w:val="20"/>
              </w:rPr>
              <w:t>вп),%</w:t>
            </w:r>
          </w:p>
        </w:tc>
        <w:tc>
          <w:tcPr>
            <w:tcW w:w="11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23,4</w:t>
            </w:r>
          </w:p>
        </w:tc>
        <w:tc>
          <w:tcPr>
            <w:tcW w:w="129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20,2</w:t>
            </w:r>
          </w:p>
        </w:tc>
        <w:tc>
          <w:tcPr>
            <w:tcW w:w="11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w:t>
            </w:r>
          </w:p>
        </w:tc>
      </w:tr>
      <w:tr w:rsidR="00FD6F47">
        <w:tc>
          <w:tcPr>
            <w:tcW w:w="492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Фондоотдача, руб.</w:t>
            </w:r>
          </w:p>
        </w:tc>
        <w:tc>
          <w:tcPr>
            <w:tcW w:w="11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129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11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r>
      <w:tr w:rsidR="00FD6F47">
        <w:tc>
          <w:tcPr>
            <w:tcW w:w="492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основных производственных фондов (ФО)</w:t>
            </w:r>
          </w:p>
        </w:tc>
        <w:tc>
          <w:tcPr>
            <w:tcW w:w="11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0,91</w:t>
            </w:r>
          </w:p>
        </w:tc>
        <w:tc>
          <w:tcPr>
            <w:tcW w:w="129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0,83</w:t>
            </w:r>
          </w:p>
        </w:tc>
        <w:tc>
          <w:tcPr>
            <w:tcW w:w="11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w:t>
            </w:r>
          </w:p>
        </w:tc>
      </w:tr>
      <w:tr w:rsidR="00FD6F47">
        <w:tc>
          <w:tcPr>
            <w:tcW w:w="492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-активной части фондов</w:t>
            </w:r>
          </w:p>
        </w:tc>
        <w:tc>
          <w:tcPr>
            <w:tcW w:w="112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1297"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119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r>
    </w:tbl>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Негошев Е.В. Анализ финансов в условиях рынка. - М.: Высшая школа, 2003. - с. 154.</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caps/>
          <w:sz w:val="28"/>
          <w:szCs w:val="28"/>
        </w:rPr>
      </w:pPr>
      <w:r>
        <w:rPr>
          <w:rFonts w:ascii="Times New Roman CYR" w:hAnsi="Times New Roman CYR" w:cs="Times New Roman CYR"/>
          <w:sz w:val="28"/>
          <w:szCs w:val="28"/>
        </w:rPr>
        <w:br w:type="page"/>
      </w:r>
      <w:r>
        <w:rPr>
          <w:rFonts w:ascii="Times New Roman CYR" w:hAnsi="Times New Roman CYR" w:cs="Times New Roman CYR"/>
          <w:caps/>
          <w:sz w:val="28"/>
          <w:szCs w:val="28"/>
        </w:rPr>
        <w:lastRenderedPageBreak/>
        <w:t>Приложение Н</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Коэффициенты, характеризующие платежеспособность</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08"/>
        <w:gridCol w:w="2495"/>
        <w:gridCol w:w="1994"/>
        <w:gridCol w:w="843"/>
        <w:gridCol w:w="843"/>
        <w:gridCol w:w="843"/>
      </w:tblGrid>
      <w:tr w:rsidR="00FD6F47">
        <w:tc>
          <w:tcPr>
            <w:tcW w:w="200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Наименование показателя</w:t>
            </w:r>
          </w:p>
        </w:tc>
        <w:tc>
          <w:tcPr>
            <w:tcW w:w="24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Способ расчета</w:t>
            </w:r>
          </w:p>
        </w:tc>
        <w:tc>
          <w:tcPr>
            <w:tcW w:w="199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Нормальное ограничение</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2006г</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2007г</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2008г</w:t>
            </w:r>
          </w:p>
        </w:tc>
      </w:tr>
      <w:tr w:rsidR="00FD6F47">
        <w:tc>
          <w:tcPr>
            <w:tcW w:w="200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абсолютной ликвидности</w:t>
            </w:r>
          </w:p>
        </w:tc>
        <w:tc>
          <w:tcPr>
            <w:tcW w:w="24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L</w:t>
            </w:r>
            <w:r>
              <w:rPr>
                <w:rFonts w:ascii="Times New Roman CYR" w:hAnsi="Times New Roman CYR" w:cs="Times New Roman CYR"/>
                <w:sz w:val="20"/>
                <w:szCs w:val="20"/>
              </w:rPr>
              <w:t>1=А1/П1+П2</w:t>
            </w:r>
          </w:p>
        </w:tc>
        <w:tc>
          <w:tcPr>
            <w:tcW w:w="199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 xml:space="preserve">L </w:t>
            </w:r>
            <w:r>
              <w:rPr>
                <w:rFonts w:ascii="Times New Roman CYR" w:hAnsi="Times New Roman CYR" w:cs="Times New Roman CYR"/>
                <w:sz w:val="20"/>
                <w:szCs w:val="20"/>
              </w:rPr>
              <w:t>1&gt;0,2-0,7</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0,52</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0,29</w:t>
            </w:r>
          </w:p>
        </w:tc>
      </w:tr>
      <w:tr w:rsidR="00FD6F47">
        <w:tc>
          <w:tcPr>
            <w:tcW w:w="200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быстрой ликвидности</w:t>
            </w:r>
          </w:p>
        </w:tc>
        <w:tc>
          <w:tcPr>
            <w:tcW w:w="24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 xml:space="preserve">L </w:t>
            </w:r>
            <w:r>
              <w:rPr>
                <w:rFonts w:ascii="Times New Roman CYR" w:hAnsi="Times New Roman CYR" w:cs="Times New Roman CYR"/>
                <w:sz w:val="20"/>
                <w:szCs w:val="20"/>
              </w:rPr>
              <w:t>2=А1+А2/П1+П2</w:t>
            </w:r>
          </w:p>
        </w:tc>
        <w:tc>
          <w:tcPr>
            <w:tcW w:w="199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Допустимое 0,7-0,8 желательно -1,5</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r>
      <w:tr w:rsidR="00FD6F47">
        <w:tc>
          <w:tcPr>
            <w:tcW w:w="200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текущей ликвидности</w:t>
            </w:r>
          </w:p>
        </w:tc>
        <w:tc>
          <w:tcPr>
            <w:tcW w:w="24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 xml:space="preserve">L </w:t>
            </w:r>
            <w:r>
              <w:rPr>
                <w:rFonts w:ascii="Times New Roman CYR" w:hAnsi="Times New Roman CYR" w:cs="Times New Roman CYR"/>
                <w:sz w:val="20"/>
                <w:szCs w:val="20"/>
              </w:rPr>
              <w:t>3=А1+А2+Аз/П1+П2</w:t>
            </w:r>
          </w:p>
        </w:tc>
        <w:tc>
          <w:tcPr>
            <w:tcW w:w="199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Необходимое 1,  оптимальное- не менее 0,2</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r>
      <w:tr w:rsidR="00FD6F47">
        <w:tc>
          <w:tcPr>
            <w:tcW w:w="200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маневренности функционирую- щего капитала</w:t>
            </w:r>
          </w:p>
        </w:tc>
        <w:tc>
          <w:tcPr>
            <w:tcW w:w="24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 xml:space="preserve">L </w:t>
            </w:r>
            <w:r>
              <w:rPr>
                <w:rFonts w:ascii="Times New Roman CYR" w:hAnsi="Times New Roman CYR" w:cs="Times New Roman CYR"/>
                <w:sz w:val="20"/>
                <w:szCs w:val="20"/>
              </w:rPr>
              <w:t>4= А3 / (А1+А2+АЗ)-  (П1-П2)</w:t>
            </w:r>
          </w:p>
        </w:tc>
        <w:tc>
          <w:tcPr>
            <w:tcW w:w="199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Уменьшение в  динамике -  положительный факт</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0,48</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0,55</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0,45</w:t>
            </w:r>
          </w:p>
        </w:tc>
      </w:tr>
      <w:tr w:rsidR="00FD6F47">
        <w:tc>
          <w:tcPr>
            <w:tcW w:w="200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оборотных средств в активах</w:t>
            </w:r>
          </w:p>
        </w:tc>
        <w:tc>
          <w:tcPr>
            <w:tcW w:w="24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 xml:space="preserve">L </w:t>
            </w:r>
            <w:r>
              <w:rPr>
                <w:rFonts w:ascii="Times New Roman CYR" w:hAnsi="Times New Roman CYR" w:cs="Times New Roman CYR"/>
                <w:sz w:val="20"/>
                <w:szCs w:val="20"/>
              </w:rPr>
              <w:t>5=А1+А2+А3/Б</w:t>
            </w:r>
          </w:p>
        </w:tc>
        <w:tc>
          <w:tcPr>
            <w:tcW w:w="199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0,28</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0,16</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r>
      <w:tr w:rsidR="00FD6F47">
        <w:tc>
          <w:tcPr>
            <w:tcW w:w="200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обеспеченности собственными средствами</w:t>
            </w:r>
          </w:p>
        </w:tc>
        <w:tc>
          <w:tcPr>
            <w:tcW w:w="2495"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 xml:space="preserve">L </w:t>
            </w:r>
            <w:r>
              <w:rPr>
                <w:rFonts w:ascii="Times New Roman CYR" w:hAnsi="Times New Roman CYR" w:cs="Times New Roman CYR"/>
                <w:sz w:val="20"/>
                <w:szCs w:val="20"/>
              </w:rPr>
              <w:t>6= П4-А4 /  А1+А2+А3</w:t>
            </w:r>
          </w:p>
        </w:tc>
        <w:tc>
          <w:tcPr>
            <w:tcW w:w="1994"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Не менее 0,1</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0,49</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84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w:t>
            </w:r>
          </w:p>
        </w:tc>
      </w:tr>
    </w:tbl>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Муравьева А.И. Теория экономического анализа: проблемы и решения. - М.: Финансы и статистика, 2003. - с. 87.</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br w:type="page"/>
      </w:r>
      <w:r>
        <w:rPr>
          <w:rFonts w:ascii="Times New Roman CYR" w:hAnsi="Times New Roman CYR" w:cs="Times New Roman CYR"/>
          <w:sz w:val="28"/>
          <w:szCs w:val="28"/>
        </w:rPr>
        <w:lastRenderedPageBreak/>
        <w:t>Приложение П</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Сводная таблица обобщающих результатов финансово-экономического анализа деятельности предприятия</w:t>
      </w:r>
    </w:p>
    <w:p w:rsidR="00FD6F47" w:rsidRDefault="00FD6F47">
      <w:pPr>
        <w:widowControl w:val="0"/>
        <w:autoSpaceDE w:val="0"/>
        <w:autoSpaceDN w:val="0"/>
        <w:adjustRightInd w:val="0"/>
        <w:spacing w:after="0" w:line="360" w:lineRule="auto"/>
        <w:ind w:firstLine="709"/>
        <w:jc w:val="both"/>
        <w:rPr>
          <w:rFonts w:ascii="Times New Roman CYR" w:hAnsi="Times New Roman CYR" w:cs="Times New Roman CY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
        <w:gridCol w:w="5538"/>
        <w:gridCol w:w="903"/>
        <w:gridCol w:w="716"/>
        <w:gridCol w:w="716"/>
        <w:gridCol w:w="733"/>
      </w:tblGrid>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Показатели </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Ед. изм.</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2006г</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2007г</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2008г</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Структура источников</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Собственный капитал</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88,5</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73,5</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78,9</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Заемный капитал</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11,5</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26,5</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21,1</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долгосрочный заемный капитал</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21,0</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12,1</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1.2.2.</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краткосрочный заемный капитал</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9,0</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маневренности собственного капитала</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к-т</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0,12</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-0,17</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-0,006</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Структура активов</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Основной капитал</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77,9</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85,8</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Оборотный капитал</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22,1</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14,2</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20,6</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2.2.1.</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Запасы</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7,6</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4,7</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2.2.2.</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дебиторская задолженность</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12,4</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2.2.3.</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денежные средства</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2,6</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НДС на ценности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Соотношение оборотного и основного капитала</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28,4</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16,6</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25,9</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Состояние активов</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3.1.</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Степень изношенности основных фондов</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44,1</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34,2</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40,2</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3.2.</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Степень обновления основных фондов</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29,1</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Продолжительность оборота:</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основного капитала</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224,5</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270,3</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286,0</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нематериальных активов</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0,06</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0,005</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оборотного капитала</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64,7</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56,8</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60,4</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 т.ч. в: - запасах</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27,3</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дебиторской задолженности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33,3</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33,6</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-денежные средства</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8,76</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8,35</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8,31</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и рентабельность</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4.1.</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Сумма балансовой прибыли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т.руб.</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18592</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15112</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8099</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4.2.</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Темпы роста балансовой прибыли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81,3</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53,6</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4.3.</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доля чистой прибыли в общей сумме балансовой прибыли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75,4</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70,7</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64,6</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4.4.</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Уровень рентабельности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-услуг</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21,9</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16,8</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8,2</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услуг по прибыли от реализации 1</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23,4</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20,2</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12,3</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совокупного капитала</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27,28</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18,56</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8,46</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4.5.</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Прибыль на:</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-одного работника</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руб.</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3399</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2851</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1517</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-рубль заработной платы</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руб.</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0,3</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рубль материальных затрат</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руб.</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0,75</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0,59</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0,29</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-рубль основных фондов</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руб.</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0,1</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0,07</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Производство и реализация услуг</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51.</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Темпы роста валовой продукции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106,3</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116,8</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Темпы роста объема перевозки пассажиров</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109,2</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110,7</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Темпы роста объема перевозки грузов</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100,0</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97,8</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98,0</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5.4.</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Фондоотдача основных производственных фондов</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руб.</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0,91</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0,83</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0,8</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5.5.</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Среднегодовая выработка на одного работника</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т.руб.</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155,1</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170,1</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185,6</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 оборачиваемости рабочего капитала</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lastRenderedPageBreak/>
              <w:t>6.1.</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 дебиторской задолженности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к-т</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10,8</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12,8</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10,7</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6.2.</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Период погашения дебиторской задолженности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33,3</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28</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33,6</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6.3.</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 запасов</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13,0</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15,0</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18,5</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6.4.</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Период оборачиваемости запасов</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27,7</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19,5</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6.5.</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Длительность производств. цикла</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61</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52</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53,1</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6.6.</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оборачиваемости кредиторской задолженности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к-т</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25,8</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19,4</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20,1</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6.7.</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Период погашения кредиторской Задолженности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дни</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14</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18,6</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17,9</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6.8.</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Соотношение дебиторской и кредиторской задолженности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0,42</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0,66</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0,53</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6.9.</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Соотношение периода погашения дебит. и кредит. задолженности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2,38</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1,51</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1,88</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Показатели ликвидности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7.1.</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текущ. ликвидности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L3</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3,6</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2,5</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2,2</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7.2.</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быстр. ликвидности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 xml:space="preserve">L </w:t>
            </w:r>
            <w:r>
              <w:rPr>
                <w:rFonts w:ascii="Times New Roman CYR" w:hAnsi="Times New Roman CYR" w:cs="Times New Roman CYR"/>
                <w:sz w:val="20"/>
                <w:szCs w:val="20"/>
              </w:rPr>
              <w:t>2</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2,4</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1,7</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7.3.</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абсолютной ликвидности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lang w:val="en-US"/>
              </w:rPr>
            </w:pPr>
            <w:r>
              <w:rPr>
                <w:rFonts w:ascii="Times New Roman CYR" w:hAnsi="Times New Roman CYR" w:cs="Times New Roman CYR"/>
                <w:sz w:val="20"/>
                <w:szCs w:val="20"/>
                <w:lang w:val="en-US"/>
              </w:rPr>
              <w:t>L1</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0,52</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0,26</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7.4.</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маневренности функционирующего капитала</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L4</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0,48</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0,55</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0,45</w:t>
            </w:r>
          </w:p>
        </w:tc>
      </w:tr>
      <w:tr w:rsidR="00FD6F47">
        <w:tc>
          <w:tcPr>
            <w:tcW w:w="66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7.5.</w:t>
            </w:r>
          </w:p>
        </w:tc>
        <w:tc>
          <w:tcPr>
            <w:tcW w:w="5538"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Коэффициент обеспеченности собственными средствами</w:t>
            </w:r>
          </w:p>
        </w:tc>
        <w:tc>
          <w:tcPr>
            <w:tcW w:w="90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lang w:val="en-US"/>
              </w:rPr>
              <w:t>L6</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0,49</w:t>
            </w:r>
          </w:p>
        </w:tc>
        <w:tc>
          <w:tcPr>
            <w:tcW w:w="716"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-0,9</w:t>
            </w:r>
          </w:p>
        </w:tc>
        <w:tc>
          <w:tcPr>
            <w:tcW w:w="733" w:type="dxa"/>
            <w:tcBorders>
              <w:top w:val="single" w:sz="6" w:space="0" w:color="auto"/>
              <w:left w:val="single" w:sz="6" w:space="0" w:color="auto"/>
              <w:bottom w:val="single" w:sz="6" w:space="0" w:color="auto"/>
              <w:right w:val="single" w:sz="6" w:space="0" w:color="auto"/>
            </w:tcBorders>
          </w:tcPr>
          <w:p w:rsidR="00FD6F47" w:rsidRDefault="00FD6F47">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-0,02</w:t>
            </w:r>
          </w:p>
        </w:tc>
      </w:tr>
    </w:tbl>
    <w:p w:rsidR="00FD6F47" w:rsidRDefault="00FD6F47">
      <w:pPr>
        <w:widowControl w:val="0"/>
        <w:tabs>
          <w:tab w:val="left" w:pos="1095"/>
        </w:tabs>
        <w:autoSpaceDE w:val="0"/>
        <w:autoSpaceDN w:val="0"/>
        <w:adjustRightInd w:val="0"/>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Источник: Шеремет А.Д. Комплексный экономический анализ деятельности предприятий. - М.: Экономика, 2003. - с. 114.</w:t>
      </w:r>
    </w:p>
    <w:tbl>
      <w:tblPr>
        <w:tblStyle w:val="a6"/>
        <w:tblW w:w="0" w:type="auto"/>
        <w:jc w:val="center"/>
        <w:tblInd w:w="0" w:type="dxa"/>
        <w:tblLook w:val="04A0" w:firstRow="1" w:lastRow="0" w:firstColumn="1" w:lastColumn="0" w:noHBand="0" w:noVBand="1"/>
      </w:tblPr>
      <w:tblGrid>
        <w:gridCol w:w="8472"/>
      </w:tblGrid>
      <w:tr w:rsidR="00F925B2" w:rsidTr="00F925B2">
        <w:trPr>
          <w:jc w:val="center"/>
        </w:trPr>
        <w:tc>
          <w:tcPr>
            <w:tcW w:w="8472" w:type="dxa"/>
            <w:tcBorders>
              <w:top w:val="single" w:sz="4" w:space="0" w:color="auto"/>
              <w:left w:val="single" w:sz="4" w:space="0" w:color="auto"/>
              <w:bottom w:val="single" w:sz="4" w:space="0" w:color="auto"/>
              <w:right w:val="single" w:sz="4" w:space="0" w:color="auto"/>
            </w:tcBorders>
            <w:hideMark/>
          </w:tcPr>
          <w:p w:rsidR="00F925B2" w:rsidRDefault="00A225CB">
            <w:pPr>
              <w:spacing w:line="360" w:lineRule="auto"/>
              <w:textAlignment w:val="baseline"/>
              <w:rPr>
                <w:rFonts w:ascii="Arial" w:eastAsia="Times New Roman" w:hAnsi="Arial" w:cs="Times New Roman"/>
                <w:color w:val="444444"/>
                <w:sz w:val="28"/>
                <w:szCs w:val="28"/>
                <w:lang w:eastAsia="ru-RU"/>
              </w:rPr>
            </w:pPr>
            <w:hyperlink r:id="rId19" w:history="1">
              <w:r w:rsidR="00F925B2">
                <w:rPr>
                  <w:rStyle w:val="a5"/>
                  <w:rFonts w:eastAsia="Times New Roman" w:cs="Times New Roman"/>
                  <w:sz w:val="28"/>
                  <w:szCs w:val="28"/>
                  <w:lang w:eastAsia="ru-RU"/>
                </w:rPr>
                <w:t>Вернуться в библиотеку по экономике и праву: учебники, дипломы, диссертации</w:t>
              </w:r>
            </w:hyperlink>
          </w:p>
          <w:p w:rsidR="00F925B2" w:rsidRDefault="00A225CB">
            <w:pPr>
              <w:spacing w:line="360" w:lineRule="auto"/>
              <w:textAlignment w:val="baseline"/>
              <w:rPr>
                <w:rFonts w:ascii="Arial" w:eastAsia="Times New Roman" w:hAnsi="Arial" w:cs="Times New Roman"/>
                <w:color w:val="444444"/>
                <w:sz w:val="28"/>
                <w:szCs w:val="28"/>
                <w:lang w:eastAsia="ru-RU"/>
              </w:rPr>
            </w:pPr>
            <w:hyperlink r:id="rId20" w:history="1">
              <w:r w:rsidR="00F925B2">
                <w:rPr>
                  <w:rStyle w:val="a5"/>
                  <w:rFonts w:eastAsia="Times New Roman" w:cs="Times New Roman"/>
                  <w:sz w:val="28"/>
                  <w:szCs w:val="28"/>
                  <w:lang w:eastAsia="ru-RU"/>
                </w:rPr>
                <w:t>Рерайт текстов и уникализация 90 %</w:t>
              </w:r>
            </w:hyperlink>
          </w:p>
          <w:p w:rsidR="00F925B2" w:rsidRDefault="00A225CB">
            <w:pPr>
              <w:spacing w:line="360" w:lineRule="auto"/>
              <w:textAlignment w:val="baseline"/>
              <w:rPr>
                <w:rFonts w:ascii="Arial" w:eastAsia="Times New Roman" w:hAnsi="Arial" w:cs="Times New Roman"/>
                <w:color w:val="444444"/>
                <w:sz w:val="28"/>
                <w:szCs w:val="28"/>
                <w:lang w:eastAsia="ru-RU"/>
              </w:rPr>
            </w:pPr>
            <w:hyperlink r:id="rId21" w:history="1">
              <w:r w:rsidR="00F925B2">
                <w:rPr>
                  <w:rStyle w:val="a5"/>
                  <w:rFonts w:eastAsia="Times New Roman" w:cs="Times New Roman"/>
                  <w:sz w:val="28"/>
                  <w:szCs w:val="28"/>
                  <w:lang w:eastAsia="ru-RU"/>
                </w:rPr>
                <w:t>Написание по заказу контрольных, дипломов, диссертаций. . .</w:t>
              </w:r>
            </w:hyperlink>
          </w:p>
        </w:tc>
      </w:tr>
    </w:tbl>
    <w:p w:rsidR="00F925B2" w:rsidRDefault="00F925B2">
      <w:pPr>
        <w:widowControl w:val="0"/>
        <w:tabs>
          <w:tab w:val="left" w:pos="1095"/>
        </w:tabs>
        <w:autoSpaceDE w:val="0"/>
        <w:autoSpaceDN w:val="0"/>
        <w:adjustRightInd w:val="0"/>
        <w:spacing w:after="0" w:line="360" w:lineRule="auto"/>
        <w:ind w:firstLine="709"/>
        <w:jc w:val="both"/>
        <w:rPr>
          <w:rFonts w:ascii="Times New Roman CYR" w:hAnsi="Times New Roman CYR" w:cs="Times New Roman CYR"/>
          <w:sz w:val="28"/>
          <w:szCs w:val="28"/>
        </w:rPr>
      </w:pPr>
    </w:p>
    <w:sectPr w:rsidR="00F925B2">
      <w:headerReference w:type="even" r:id="rId22"/>
      <w:headerReference w:type="default" r:id="rId23"/>
      <w:footerReference w:type="even" r:id="rId24"/>
      <w:footerReference w:type="default" r:id="rId25"/>
      <w:headerReference w:type="first" r:id="rId26"/>
      <w:footerReference w:type="first" r:id="rId2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5CB" w:rsidRDefault="00A225CB" w:rsidP="00543D8A">
      <w:pPr>
        <w:spacing w:after="0" w:line="240" w:lineRule="auto"/>
      </w:pPr>
      <w:r>
        <w:separator/>
      </w:r>
    </w:p>
  </w:endnote>
  <w:endnote w:type="continuationSeparator" w:id="0">
    <w:p w:rsidR="00A225CB" w:rsidRDefault="00A225CB" w:rsidP="0054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D8A" w:rsidRDefault="00543D8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D8A" w:rsidRDefault="00543D8A">
    <w:pPr>
      <w:pStyle w:val="a9"/>
    </w:pPr>
    <w:r w:rsidRPr="00543D8A">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D8A" w:rsidRDefault="00543D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5CB" w:rsidRDefault="00A225CB" w:rsidP="00543D8A">
      <w:pPr>
        <w:spacing w:after="0" w:line="240" w:lineRule="auto"/>
      </w:pPr>
      <w:r>
        <w:separator/>
      </w:r>
    </w:p>
  </w:footnote>
  <w:footnote w:type="continuationSeparator" w:id="0">
    <w:p w:rsidR="00A225CB" w:rsidRDefault="00A225CB" w:rsidP="00543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D8A" w:rsidRDefault="00543D8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B62" w:rsidRDefault="00262B62" w:rsidP="00262B62">
    <w:pPr>
      <w:pStyle w:val="a7"/>
    </w:pPr>
    <w:r>
      <w:t>Узнайте стоимость написания на заказ студенческих и аспирантских работ</w:t>
    </w:r>
  </w:p>
  <w:p w:rsidR="00543D8A" w:rsidRDefault="00262B62" w:rsidP="00262B62">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D8A" w:rsidRDefault="00543D8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7F"/>
    <w:rsid w:val="00207A84"/>
    <w:rsid w:val="00262B62"/>
    <w:rsid w:val="003405F1"/>
    <w:rsid w:val="00543D8A"/>
    <w:rsid w:val="0067287F"/>
    <w:rsid w:val="0069034B"/>
    <w:rsid w:val="00A225CB"/>
    <w:rsid w:val="00F925B2"/>
    <w:rsid w:val="00FD6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A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A84"/>
    <w:rPr>
      <w:rFonts w:ascii="Tahoma" w:hAnsi="Tahoma" w:cs="Tahoma"/>
      <w:sz w:val="16"/>
      <w:szCs w:val="16"/>
    </w:rPr>
  </w:style>
  <w:style w:type="character" w:styleId="a5">
    <w:name w:val="Hyperlink"/>
    <w:basedOn w:val="a0"/>
    <w:uiPriority w:val="99"/>
    <w:semiHidden/>
    <w:unhideWhenUsed/>
    <w:rsid w:val="00F925B2"/>
    <w:rPr>
      <w:color w:val="0000FF"/>
      <w:u w:val="single"/>
    </w:rPr>
  </w:style>
  <w:style w:type="table" w:styleId="a6">
    <w:name w:val="Table Grid"/>
    <w:basedOn w:val="a1"/>
    <w:uiPriority w:val="59"/>
    <w:rsid w:val="00F925B2"/>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43D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3D8A"/>
  </w:style>
  <w:style w:type="paragraph" w:styleId="a9">
    <w:name w:val="footer"/>
    <w:basedOn w:val="a"/>
    <w:link w:val="aa"/>
    <w:uiPriority w:val="99"/>
    <w:unhideWhenUsed/>
    <w:rsid w:val="00543D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3D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A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A84"/>
    <w:rPr>
      <w:rFonts w:ascii="Tahoma" w:hAnsi="Tahoma" w:cs="Tahoma"/>
      <w:sz w:val="16"/>
      <w:szCs w:val="16"/>
    </w:rPr>
  </w:style>
  <w:style w:type="character" w:styleId="a5">
    <w:name w:val="Hyperlink"/>
    <w:basedOn w:val="a0"/>
    <w:uiPriority w:val="99"/>
    <w:semiHidden/>
    <w:unhideWhenUsed/>
    <w:rsid w:val="00F925B2"/>
    <w:rPr>
      <w:color w:val="0000FF"/>
      <w:u w:val="single"/>
    </w:rPr>
  </w:style>
  <w:style w:type="table" w:styleId="a6">
    <w:name w:val="Table Grid"/>
    <w:basedOn w:val="a1"/>
    <w:uiPriority w:val="59"/>
    <w:rsid w:val="00F925B2"/>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43D8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43D8A"/>
  </w:style>
  <w:style w:type="paragraph" w:styleId="a9">
    <w:name w:val="footer"/>
    <w:basedOn w:val="a"/>
    <w:link w:val="aa"/>
    <w:uiPriority w:val="99"/>
    <w:unhideWhenUsed/>
    <w:rsid w:val="00543D8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43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08518">
      <w:bodyDiv w:val="1"/>
      <w:marLeft w:val="0"/>
      <w:marRight w:val="0"/>
      <w:marTop w:val="0"/>
      <w:marBottom w:val="0"/>
      <w:divBdr>
        <w:top w:val="none" w:sz="0" w:space="0" w:color="auto"/>
        <w:left w:val="none" w:sz="0" w:space="0" w:color="auto"/>
        <w:bottom w:val="none" w:sz="0" w:space="0" w:color="auto"/>
        <w:right w:val="none" w:sz="0" w:space="0" w:color="auto"/>
      </w:divBdr>
    </w:div>
    <w:div w:id="55708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rerait-diplom.shtml" TargetMode="External"/><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1091;&#1095;&#1077;&#1073;&#1085;&#1080;&#1082;&#1080;.&#1080;&#1085;&#1092;&#1086;&#1088;&#1084;2000.&#1088;&#1092;/napisat-diplom.shtml" TargetMode="External"/><Relationship Id="rId7" Type="http://schemas.openxmlformats.org/officeDocument/2006/relationships/hyperlink" Target="http://&#1091;&#1095;&#1077;&#1073;&#1085;&#1080;&#1082;&#1080;.&#1080;&#1085;&#1092;&#1086;&#1088;&#1084;2000.&#1088;&#1092;/index.shtml" TargetMode="Externa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image" Target="media/image7.wmf"/><Relationship Id="rId20" Type="http://schemas.openxmlformats.org/officeDocument/2006/relationships/hyperlink" Target="http://&#1091;&#1095;&#1077;&#1073;&#1085;&#1080;&#1082;&#1080;.&#1080;&#1085;&#1092;&#1086;&#1088;&#1084;2000.&#1088;&#1092;/rerait-diplom.s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http://&#1091;&#1095;&#1077;&#1073;&#1085;&#1080;&#1082;&#1080;.&#1080;&#1085;&#1092;&#1086;&#1088;&#1084;2000.&#1088;&#1092;/index.shtml" TargetMode="External"/><Relationship Id="rId4" Type="http://schemas.openxmlformats.org/officeDocument/2006/relationships/webSettings" Target="webSettings.xml"/><Relationship Id="rId9" Type="http://schemas.openxmlformats.org/officeDocument/2006/relationships/hyperlink" Target="http://&#1091;&#1095;&#1077;&#1073;&#1085;&#1080;&#1082;&#1080;.&#1080;&#1085;&#1092;&#1086;&#1088;&#1084;2000.&#1088;&#1092;/napisat-diplom.shtml" TargetMode="External"/><Relationship Id="rId14" Type="http://schemas.openxmlformats.org/officeDocument/2006/relationships/image" Target="media/image5.w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15598</Words>
  <Characters>88909</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2021-03-26T12:28:00Z</dcterms:created>
  <dcterms:modified xsi:type="dcterms:W3CDTF">2023-05-07T08:17:00Z</dcterms:modified>
</cp:coreProperties>
</file>